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D7" w:rsidRPr="00355E85" w:rsidRDefault="00B65C3A" w:rsidP="00355E85">
      <w:pPr>
        <w:spacing w:after="0" w:line="240" w:lineRule="auto"/>
        <w:jc w:val="center"/>
        <w:rPr>
          <w:rFonts w:asciiTheme="majorBidi" w:eastAsia="Times New Roman" w:hAnsiTheme="majorBidi" w:cstheme="majorBidi"/>
          <w:b/>
          <w:bCs/>
          <w:color w:val="000000"/>
          <w:sz w:val="32"/>
          <w:szCs w:val="24"/>
        </w:rPr>
      </w:pPr>
      <w:r>
        <w:rPr>
          <w:rFonts w:asciiTheme="majorBidi" w:eastAsia="Times New Roman" w:hAnsiTheme="majorBidi" w:cstheme="majorBidi"/>
          <w:b/>
          <w:bCs/>
          <w:noProof/>
          <w:color w:val="000000"/>
          <w:sz w:val="32"/>
          <w:szCs w:val="24"/>
        </w:rPr>
        <mc:AlternateContent>
          <mc:Choice Requires="wps">
            <w:drawing>
              <wp:anchor distT="0" distB="0" distL="114300" distR="114300" simplePos="0" relativeHeight="251659264" behindDoc="0" locked="0" layoutInCell="1" allowOverlap="1">
                <wp:simplePos x="0" y="0"/>
                <wp:positionH relativeFrom="column">
                  <wp:posOffset>2867025</wp:posOffset>
                </wp:positionH>
                <wp:positionV relativeFrom="paragraph">
                  <wp:posOffset>-676275</wp:posOffset>
                </wp:positionV>
                <wp:extent cx="3609975" cy="4476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60997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5C3A" w:rsidRPr="00271397" w:rsidRDefault="00B65C3A">
                            <w:pPr>
                              <w:rPr>
                                <w:rFonts w:ascii="Times New Roman" w:hAnsi="Times New Roman" w:cs="Times New Roman"/>
                                <w:sz w:val="20"/>
                              </w:rPr>
                            </w:pPr>
                            <w:r>
                              <w:rPr>
                                <w:b/>
                                <w:bCs/>
                                <w:i/>
                                <w:iCs/>
                              </w:rPr>
                              <w:t xml:space="preserve">  </w:t>
                            </w:r>
                            <w:r>
                              <w:rPr>
                                <w:b/>
                                <w:bCs/>
                                <w:i/>
                                <w:iCs/>
                              </w:rPr>
                              <w:tab/>
                            </w:r>
                            <w:r>
                              <w:rPr>
                                <w:b/>
                                <w:bCs/>
                                <w:i/>
                                <w:iCs/>
                              </w:rPr>
                              <w:tab/>
                            </w:r>
                            <w:r>
                              <w:rPr>
                                <w:b/>
                                <w:bCs/>
                                <w:i/>
                                <w:iCs/>
                              </w:rPr>
                              <w:tab/>
                            </w:r>
                            <w:r>
                              <w:rPr>
                                <w:b/>
                                <w:bCs/>
                                <w:i/>
                                <w:iCs/>
                              </w:rPr>
                              <w:tab/>
                            </w:r>
                            <w:r>
                              <w:rPr>
                                <w:b/>
                                <w:bCs/>
                                <w:i/>
                                <w:iCs/>
                              </w:rPr>
                              <w:tab/>
                              <w:t xml:space="preserve"> </w:t>
                            </w:r>
                            <w:r w:rsidRPr="00271397">
                              <w:rPr>
                                <w:rFonts w:ascii="Times New Roman" w:hAnsi="Times New Roman" w:cs="Times New Roman"/>
                                <w:b/>
                                <w:bCs/>
                                <w:i/>
                                <w:iCs/>
                                <w:sz w:val="20"/>
                              </w:rPr>
                              <w:t xml:space="preserve">e-ISSN: 3027-0650                                                                                 </w:t>
                            </w:r>
                            <w:r w:rsidRPr="00271397">
                              <w:rPr>
                                <w:rFonts w:ascii="Times New Roman" w:hAnsi="Times New Roman" w:cs="Times New Roman"/>
                                <w:b/>
                                <w:bCs/>
                                <w:i/>
                                <w:iCs/>
                                <w:sz w:val="20"/>
                              </w:rPr>
                              <w:tab/>
                              <w:t xml:space="preserve">   </w:t>
                            </w:r>
                            <w:r w:rsidR="00271397">
                              <w:rPr>
                                <w:rFonts w:ascii="Times New Roman" w:hAnsi="Times New Roman" w:cs="Times New Roman"/>
                                <w:b/>
                                <w:bCs/>
                                <w:i/>
                                <w:iCs/>
                                <w:sz w:val="20"/>
                              </w:rPr>
                              <w:t xml:space="preserve">      </w:t>
                            </w:r>
                            <w:r w:rsidRPr="00271397">
                              <w:rPr>
                                <w:rFonts w:ascii="Times New Roman" w:hAnsi="Times New Roman" w:cs="Times New Roman"/>
                                <w:b/>
                                <w:bCs/>
                                <w:i/>
                                <w:iCs/>
                                <w:sz w:val="20"/>
                              </w:rPr>
                              <w:t xml:space="preserve">  Vol. 2</w:t>
                            </w:r>
                            <w:r w:rsidR="00271397">
                              <w:rPr>
                                <w:rFonts w:ascii="Times New Roman" w:hAnsi="Times New Roman" w:cs="Times New Roman"/>
                                <w:b/>
                                <w:bCs/>
                                <w:i/>
                                <w:iCs/>
                                <w:sz w:val="20"/>
                              </w:rPr>
                              <w:t>, Issue 1, pp155</w:t>
                            </w:r>
                            <w:r w:rsidRPr="00271397">
                              <w:rPr>
                                <w:rFonts w:ascii="Times New Roman" w:hAnsi="Times New Roman" w:cs="Times New Roman"/>
                                <w:b/>
                                <w:bCs/>
                                <w:i/>
                                <w:iCs/>
                                <w:sz w:val="20"/>
                              </w:rPr>
                              <w:t>-</w:t>
                            </w:r>
                            <w:r w:rsidR="00271397">
                              <w:rPr>
                                <w:rFonts w:ascii="Times New Roman" w:hAnsi="Times New Roman" w:cs="Times New Roman"/>
                                <w:b/>
                                <w:bCs/>
                                <w:i/>
                                <w:iCs/>
                                <w:sz w:val="20"/>
                              </w:rPr>
                              <w:t>163</w:t>
                            </w:r>
                            <w:r w:rsidRPr="00271397">
                              <w:rPr>
                                <w:rFonts w:ascii="Times New Roman" w:hAnsi="Times New Roman" w:cs="Times New Roman"/>
                                <w:b/>
                                <w:bCs/>
                                <w:i/>
                                <w:iCs/>
                                <w:sz w:val="20"/>
                              </w:rPr>
                              <w:t>, November 6 -9,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75pt;margin-top:-53.25pt;width:284.2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" fillcolor="white [3201]" stroked="f" strokeweight=".5pt">
                <v:textbox>
                  <w:txbxContent>
                    <w:p w:rsidR="00B65C3A" w:rsidRPr="00271397" w:rsidRDefault="00B65C3A">
                      <w:pPr>
                        <w:rPr>
                          <w:rFonts w:ascii="Times New Roman" w:hAnsi="Times New Roman" w:cs="Times New Roman"/>
                          <w:sz w:val="20"/>
                        </w:rPr>
                      </w:pPr>
                      <w:r>
                        <w:rPr>
                          <w:b/>
                          <w:bCs/>
                          <w:i/>
                          <w:iCs/>
                        </w:rPr>
                        <w:t xml:space="preserve">  </w:t>
                      </w:r>
                      <w:r>
                        <w:rPr>
                          <w:b/>
                          <w:bCs/>
                          <w:i/>
                          <w:iCs/>
                        </w:rPr>
                        <w:tab/>
                      </w:r>
                      <w:r>
                        <w:rPr>
                          <w:b/>
                          <w:bCs/>
                          <w:i/>
                          <w:iCs/>
                        </w:rPr>
                        <w:tab/>
                      </w:r>
                      <w:r>
                        <w:rPr>
                          <w:b/>
                          <w:bCs/>
                          <w:i/>
                          <w:iCs/>
                        </w:rPr>
                        <w:tab/>
                      </w:r>
                      <w:r>
                        <w:rPr>
                          <w:b/>
                          <w:bCs/>
                          <w:i/>
                          <w:iCs/>
                        </w:rPr>
                        <w:tab/>
                      </w:r>
                      <w:r>
                        <w:rPr>
                          <w:b/>
                          <w:bCs/>
                          <w:i/>
                          <w:iCs/>
                        </w:rPr>
                        <w:tab/>
                        <w:t xml:space="preserve"> </w:t>
                      </w:r>
                      <w:r w:rsidRPr="00271397">
                        <w:rPr>
                          <w:rFonts w:ascii="Times New Roman" w:hAnsi="Times New Roman" w:cs="Times New Roman"/>
                          <w:b/>
                          <w:bCs/>
                          <w:i/>
                          <w:iCs/>
                          <w:sz w:val="20"/>
                        </w:rPr>
                        <w:t xml:space="preserve">e-ISSN: 3027-0650                                                                                 </w:t>
                      </w:r>
                      <w:r w:rsidRPr="00271397">
                        <w:rPr>
                          <w:rFonts w:ascii="Times New Roman" w:hAnsi="Times New Roman" w:cs="Times New Roman"/>
                          <w:b/>
                          <w:bCs/>
                          <w:i/>
                          <w:iCs/>
                          <w:sz w:val="20"/>
                        </w:rPr>
                        <w:tab/>
                        <w:t xml:space="preserve">   </w:t>
                      </w:r>
                      <w:r w:rsidR="00271397">
                        <w:rPr>
                          <w:rFonts w:ascii="Times New Roman" w:hAnsi="Times New Roman" w:cs="Times New Roman"/>
                          <w:b/>
                          <w:bCs/>
                          <w:i/>
                          <w:iCs/>
                          <w:sz w:val="20"/>
                        </w:rPr>
                        <w:t xml:space="preserve">      </w:t>
                      </w:r>
                      <w:r w:rsidRPr="00271397">
                        <w:rPr>
                          <w:rFonts w:ascii="Times New Roman" w:hAnsi="Times New Roman" w:cs="Times New Roman"/>
                          <w:b/>
                          <w:bCs/>
                          <w:i/>
                          <w:iCs/>
                          <w:sz w:val="20"/>
                        </w:rPr>
                        <w:t xml:space="preserve">  Vol. 2</w:t>
                      </w:r>
                      <w:r w:rsidR="00271397">
                        <w:rPr>
                          <w:rFonts w:ascii="Times New Roman" w:hAnsi="Times New Roman" w:cs="Times New Roman"/>
                          <w:b/>
                          <w:bCs/>
                          <w:i/>
                          <w:iCs/>
                          <w:sz w:val="20"/>
                        </w:rPr>
                        <w:t>, Issue 1, pp155</w:t>
                      </w:r>
                      <w:r w:rsidRPr="00271397">
                        <w:rPr>
                          <w:rFonts w:ascii="Times New Roman" w:hAnsi="Times New Roman" w:cs="Times New Roman"/>
                          <w:b/>
                          <w:bCs/>
                          <w:i/>
                          <w:iCs/>
                          <w:sz w:val="20"/>
                        </w:rPr>
                        <w:t>-</w:t>
                      </w:r>
                      <w:r w:rsidR="00271397">
                        <w:rPr>
                          <w:rFonts w:ascii="Times New Roman" w:hAnsi="Times New Roman" w:cs="Times New Roman"/>
                          <w:b/>
                          <w:bCs/>
                          <w:i/>
                          <w:iCs/>
                          <w:sz w:val="20"/>
                        </w:rPr>
                        <w:t>163</w:t>
                      </w:r>
                      <w:r w:rsidRPr="00271397">
                        <w:rPr>
                          <w:rFonts w:ascii="Times New Roman" w:hAnsi="Times New Roman" w:cs="Times New Roman"/>
                          <w:b/>
                          <w:bCs/>
                          <w:i/>
                          <w:iCs/>
                          <w:sz w:val="20"/>
                        </w:rPr>
                        <w:t>, November 6 -9, 2024</w:t>
                      </w:r>
                    </w:p>
                  </w:txbxContent>
                </v:textbox>
              </v:shape>
            </w:pict>
          </mc:Fallback>
        </mc:AlternateContent>
      </w:r>
      <w:r w:rsidR="00B010D7" w:rsidRPr="00355E85">
        <w:rPr>
          <w:rFonts w:asciiTheme="majorBidi" w:eastAsia="Times New Roman" w:hAnsiTheme="majorBidi" w:cstheme="majorBidi"/>
          <w:b/>
          <w:bCs/>
          <w:color w:val="000000"/>
          <w:sz w:val="32"/>
          <w:szCs w:val="24"/>
        </w:rPr>
        <w:t xml:space="preserve">MEDIA REPORTS, MISCONCEPTION OF SAFETY AMONG </w:t>
      </w:r>
    </w:p>
    <w:p w:rsidR="00B50C81" w:rsidRPr="00F53FE9" w:rsidRDefault="00B010D7" w:rsidP="00355E85">
      <w:pPr>
        <w:spacing w:after="0" w:line="240" w:lineRule="auto"/>
        <w:jc w:val="center"/>
        <w:rPr>
          <w:rFonts w:asciiTheme="majorBidi" w:eastAsia="Times New Roman" w:hAnsiTheme="majorBidi" w:cstheme="majorBidi"/>
          <w:sz w:val="24"/>
          <w:szCs w:val="24"/>
        </w:rPr>
      </w:pPr>
      <w:r w:rsidRPr="00355E85">
        <w:rPr>
          <w:rFonts w:asciiTheme="majorBidi" w:eastAsia="Times New Roman" w:hAnsiTheme="majorBidi" w:cstheme="majorBidi"/>
          <w:b/>
          <w:bCs/>
          <w:color w:val="000000"/>
          <w:sz w:val="32"/>
          <w:szCs w:val="24"/>
        </w:rPr>
        <w:t xml:space="preserve">SOUTHERN </w:t>
      </w:r>
      <w:r w:rsidR="00355E85" w:rsidRPr="00355E85">
        <w:rPr>
          <w:rFonts w:asciiTheme="majorBidi" w:eastAsia="Times New Roman" w:hAnsiTheme="majorBidi" w:cstheme="majorBidi"/>
          <w:b/>
          <w:bCs/>
          <w:color w:val="000000"/>
          <w:sz w:val="32"/>
          <w:szCs w:val="24"/>
        </w:rPr>
        <w:t>NIGERIANS</w:t>
      </w:r>
      <w:r w:rsidRPr="00355E85">
        <w:rPr>
          <w:rFonts w:asciiTheme="majorBidi" w:eastAsia="Times New Roman" w:hAnsiTheme="majorBidi" w:cstheme="majorBidi"/>
          <w:b/>
          <w:bCs/>
          <w:color w:val="000000"/>
          <w:sz w:val="32"/>
          <w:szCs w:val="24"/>
        </w:rPr>
        <w:t xml:space="preserve"> AND THE REALITY IN THE NORTH EASTERN NIGERIA</w:t>
      </w:r>
    </w:p>
    <w:p w:rsidR="00436723" w:rsidRDefault="00436723" w:rsidP="00436723">
      <w:pPr>
        <w:spacing w:after="0" w:line="360" w:lineRule="auto"/>
        <w:jc w:val="center"/>
        <w:rPr>
          <w:rFonts w:asciiTheme="majorBidi" w:eastAsia="Times New Roman" w:hAnsiTheme="majorBidi" w:cstheme="majorBidi"/>
          <w:color w:val="000000"/>
          <w:sz w:val="24"/>
          <w:szCs w:val="24"/>
        </w:rPr>
      </w:pPr>
    </w:p>
    <w:p w:rsidR="002F2E94" w:rsidRPr="00355E85" w:rsidRDefault="00F53FE9" w:rsidP="00436723">
      <w:pPr>
        <w:spacing w:after="0" w:line="240" w:lineRule="auto"/>
        <w:jc w:val="center"/>
        <w:rPr>
          <w:rFonts w:asciiTheme="majorBidi" w:eastAsia="Times New Roman" w:hAnsiTheme="majorBidi" w:cstheme="majorBidi"/>
          <w:b/>
          <w:color w:val="000000"/>
          <w:sz w:val="24"/>
          <w:szCs w:val="24"/>
        </w:rPr>
      </w:pPr>
      <w:r w:rsidRPr="00355E85">
        <w:rPr>
          <w:rFonts w:asciiTheme="majorBidi" w:eastAsia="Times New Roman" w:hAnsiTheme="majorBidi" w:cstheme="majorBidi"/>
          <w:b/>
          <w:color w:val="000000"/>
          <w:sz w:val="24"/>
          <w:szCs w:val="24"/>
        </w:rPr>
        <w:t>BL</w:t>
      </w:r>
      <w:r w:rsidR="009A73FD">
        <w:rPr>
          <w:rFonts w:asciiTheme="majorBidi" w:eastAsia="Times New Roman" w:hAnsiTheme="majorBidi" w:cstheme="majorBidi"/>
          <w:b/>
          <w:color w:val="000000"/>
          <w:sz w:val="24"/>
          <w:szCs w:val="24"/>
        </w:rPr>
        <w:t>E</w:t>
      </w:r>
      <w:r w:rsidR="004D5955" w:rsidRPr="00355E85">
        <w:rPr>
          <w:rFonts w:asciiTheme="majorBidi" w:eastAsia="Times New Roman" w:hAnsiTheme="majorBidi" w:cstheme="majorBidi"/>
          <w:b/>
          <w:color w:val="000000"/>
          <w:sz w:val="24"/>
          <w:szCs w:val="24"/>
        </w:rPr>
        <w:t xml:space="preserve">SSED </w:t>
      </w:r>
      <w:r w:rsidR="00843804" w:rsidRPr="00355E85">
        <w:rPr>
          <w:rFonts w:asciiTheme="majorBidi" w:eastAsia="Times New Roman" w:hAnsiTheme="majorBidi" w:cstheme="majorBidi"/>
          <w:b/>
          <w:color w:val="000000"/>
          <w:sz w:val="24"/>
          <w:szCs w:val="24"/>
        </w:rPr>
        <w:t xml:space="preserve">MUDIAGA </w:t>
      </w:r>
      <w:r w:rsidR="004D5955" w:rsidRPr="00355E85">
        <w:rPr>
          <w:rFonts w:asciiTheme="majorBidi" w:eastAsia="Times New Roman" w:hAnsiTheme="majorBidi" w:cstheme="majorBidi"/>
          <w:b/>
          <w:color w:val="000000"/>
          <w:sz w:val="24"/>
          <w:szCs w:val="24"/>
        </w:rPr>
        <w:t>ADJEKPAGBON</w:t>
      </w:r>
      <w:bookmarkStart w:id="0" w:name="_GoBack"/>
      <w:bookmarkEnd w:id="0"/>
    </w:p>
    <w:p w:rsidR="00B50C81" w:rsidRDefault="00355E85" w:rsidP="00436723">
      <w:pPr>
        <w:spacing w:after="0" w:line="240" w:lineRule="auto"/>
        <w:jc w:val="center"/>
        <w:rPr>
          <w:rFonts w:asciiTheme="majorBidi" w:eastAsia="Times New Roman" w:hAnsiTheme="majorBidi" w:cstheme="majorBidi"/>
          <w:color w:val="000000"/>
          <w:sz w:val="24"/>
          <w:szCs w:val="24"/>
        </w:rPr>
      </w:pPr>
      <w:r w:rsidRPr="00355E85">
        <w:rPr>
          <w:color w:val="000000" w:themeColor="text1"/>
        </w:rPr>
        <w:t>{</w:t>
      </w:r>
      <w:hyperlink r:id="rId8" w:history="1">
        <w:r w:rsidR="00B50C81" w:rsidRPr="00355E85">
          <w:rPr>
            <w:rStyle w:val="Hyperlink"/>
            <w:rFonts w:asciiTheme="majorBidi" w:eastAsia="Times New Roman" w:hAnsiTheme="majorBidi" w:cstheme="majorBidi"/>
            <w:color w:val="000000" w:themeColor="text1"/>
            <w:sz w:val="24"/>
            <w:szCs w:val="24"/>
          </w:rPr>
          <w:t>blessed.adjekpagbon@aun.edu.ng</w:t>
        </w:r>
      </w:hyperlink>
      <w:r w:rsidRPr="00355E85">
        <w:rPr>
          <w:rStyle w:val="Hyperlink"/>
          <w:rFonts w:asciiTheme="majorBidi" w:eastAsia="Times New Roman" w:hAnsiTheme="majorBidi" w:cstheme="majorBidi"/>
          <w:color w:val="000000" w:themeColor="text1"/>
          <w:sz w:val="24"/>
          <w:szCs w:val="24"/>
        </w:rPr>
        <w:t>}</w:t>
      </w:r>
      <w:r w:rsidR="00B50C81">
        <w:rPr>
          <w:rFonts w:asciiTheme="majorBidi" w:eastAsia="Times New Roman" w:hAnsiTheme="majorBidi" w:cstheme="majorBidi"/>
          <w:color w:val="000000"/>
          <w:sz w:val="24"/>
          <w:szCs w:val="24"/>
        </w:rPr>
        <w:t xml:space="preserve"> </w:t>
      </w:r>
    </w:p>
    <w:p w:rsidR="003E6A18" w:rsidRPr="00355E85" w:rsidRDefault="003E6A18" w:rsidP="00436723">
      <w:pPr>
        <w:spacing w:after="0" w:line="240" w:lineRule="auto"/>
        <w:jc w:val="center"/>
        <w:rPr>
          <w:rFonts w:asciiTheme="majorBidi" w:eastAsia="Times New Roman" w:hAnsiTheme="majorBidi" w:cstheme="majorBidi"/>
          <w:color w:val="000000"/>
          <w:sz w:val="20"/>
          <w:szCs w:val="24"/>
        </w:rPr>
      </w:pPr>
      <w:r w:rsidRPr="00355E85">
        <w:rPr>
          <w:rFonts w:asciiTheme="majorBidi" w:eastAsia="Times New Roman" w:hAnsiTheme="majorBidi" w:cstheme="majorBidi"/>
          <w:color w:val="000000"/>
          <w:sz w:val="20"/>
          <w:szCs w:val="24"/>
        </w:rPr>
        <w:t>08067538922</w:t>
      </w:r>
    </w:p>
    <w:p w:rsidR="009A1584" w:rsidRDefault="009A1584" w:rsidP="009A1584">
      <w:pPr>
        <w:spacing w:after="0" w:line="240" w:lineRule="auto"/>
        <w:jc w:val="center"/>
        <w:rPr>
          <w:rFonts w:asciiTheme="majorBidi" w:eastAsia="Times New Roman" w:hAnsiTheme="majorBidi" w:cstheme="majorBidi"/>
          <w:color w:val="000000"/>
          <w:sz w:val="24"/>
          <w:szCs w:val="24"/>
        </w:rPr>
      </w:pPr>
    </w:p>
    <w:p w:rsidR="0042743E" w:rsidRPr="00355E85" w:rsidRDefault="00B50C81" w:rsidP="009A1584">
      <w:pPr>
        <w:spacing w:after="0" w:line="240" w:lineRule="auto"/>
        <w:jc w:val="center"/>
        <w:rPr>
          <w:rFonts w:asciiTheme="majorBidi" w:eastAsia="Times New Roman" w:hAnsiTheme="majorBidi" w:cstheme="majorBidi"/>
          <w:bCs/>
          <w:color w:val="000000"/>
          <w:sz w:val="20"/>
          <w:szCs w:val="24"/>
        </w:rPr>
      </w:pPr>
      <w:r w:rsidRPr="00355E85">
        <w:rPr>
          <w:rFonts w:asciiTheme="majorBidi" w:eastAsia="Times New Roman" w:hAnsiTheme="majorBidi" w:cstheme="majorBidi"/>
          <w:bCs/>
          <w:color w:val="000000"/>
          <w:sz w:val="20"/>
          <w:szCs w:val="24"/>
        </w:rPr>
        <w:t xml:space="preserve">DEPARTMENT OF COMMUNICATION AND MEDIA DESIGN, </w:t>
      </w:r>
    </w:p>
    <w:p w:rsidR="0042743E" w:rsidRPr="00355E85" w:rsidRDefault="00B50C81" w:rsidP="009A1584">
      <w:pPr>
        <w:spacing w:after="0" w:line="240" w:lineRule="auto"/>
        <w:jc w:val="center"/>
        <w:rPr>
          <w:rFonts w:asciiTheme="majorBidi" w:eastAsia="Times New Roman" w:hAnsiTheme="majorBidi" w:cstheme="majorBidi"/>
          <w:bCs/>
          <w:color w:val="000000"/>
          <w:sz w:val="20"/>
          <w:szCs w:val="24"/>
        </w:rPr>
      </w:pPr>
      <w:r w:rsidRPr="00355E85">
        <w:rPr>
          <w:rFonts w:asciiTheme="majorBidi" w:eastAsia="Times New Roman" w:hAnsiTheme="majorBidi" w:cstheme="majorBidi"/>
          <w:bCs/>
          <w:color w:val="000000"/>
          <w:sz w:val="20"/>
          <w:szCs w:val="24"/>
        </w:rPr>
        <w:t xml:space="preserve">SCHOOL OF ARTS AND SCIENCES, </w:t>
      </w:r>
    </w:p>
    <w:p w:rsidR="009A1584" w:rsidRPr="00355E85" w:rsidRDefault="00B50C81" w:rsidP="00F53FE9">
      <w:pPr>
        <w:spacing w:after="0" w:line="240" w:lineRule="auto"/>
        <w:jc w:val="center"/>
        <w:rPr>
          <w:rFonts w:asciiTheme="majorBidi" w:eastAsia="Times New Roman" w:hAnsiTheme="majorBidi" w:cstheme="majorBidi"/>
          <w:bCs/>
          <w:sz w:val="20"/>
          <w:szCs w:val="24"/>
        </w:rPr>
      </w:pPr>
      <w:r w:rsidRPr="00355E85">
        <w:rPr>
          <w:rFonts w:asciiTheme="majorBidi" w:eastAsia="Times New Roman" w:hAnsiTheme="majorBidi" w:cstheme="majorBidi"/>
          <w:bCs/>
          <w:color w:val="000000"/>
          <w:sz w:val="20"/>
          <w:szCs w:val="24"/>
        </w:rPr>
        <w:t>AMERICAN UNIVERSITY OF NIGERIA</w:t>
      </w:r>
    </w:p>
    <w:p w:rsidR="00F53FE9" w:rsidRPr="00B03E35" w:rsidRDefault="00F53FE9" w:rsidP="00F53FE9">
      <w:pPr>
        <w:spacing w:after="0" w:line="240" w:lineRule="auto"/>
        <w:jc w:val="center"/>
        <w:rPr>
          <w:rFonts w:ascii="Times New Roman" w:hAnsi="Times New Roman"/>
          <w:sz w:val="24"/>
          <w:szCs w:val="24"/>
        </w:rPr>
      </w:pPr>
    </w:p>
    <w:p w:rsidR="00355E85" w:rsidRDefault="00355E85" w:rsidP="00355E85">
      <w:pPr>
        <w:spacing w:after="0" w:line="240" w:lineRule="auto"/>
        <w:rPr>
          <w:rFonts w:asciiTheme="majorBidi" w:eastAsia="Times New Roman" w:hAnsiTheme="majorBidi" w:cstheme="majorBidi"/>
          <w:b/>
          <w:bCs/>
          <w:color w:val="000000"/>
          <w:sz w:val="24"/>
          <w:szCs w:val="24"/>
          <w:shd w:val="clear" w:color="auto" w:fill="FFFFFF"/>
        </w:rPr>
      </w:pPr>
    </w:p>
    <w:p w:rsidR="002F2E94" w:rsidRPr="002F2E94" w:rsidRDefault="002F2E94" w:rsidP="00355E85">
      <w:pPr>
        <w:spacing w:after="0" w:line="240" w:lineRule="auto"/>
        <w:rPr>
          <w:rFonts w:asciiTheme="majorBidi" w:eastAsia="Times New Roman" w:hAnsiTheme="majorBidi" w:cstheme="majorBidi"/>
          <w:sz w:val="24"/>
          <w:szCs w:val="24"/>
        </w:rPr>
      </w:pPr>
      <w:r w:rsidRPr="002F2E94">
        <w:rPr>
          <w:rFonts w:asciiTheme="majorBidi" w:eastAsia="Times New Roman" w:hAnsiTheme="majorBidi" w:cstheme="majorBidi"/>
          <w:b/>
          <w:bCs/>
          <w:color w:val="000000"/>
          <w:sz w:val="24"/>
          <w:szCs w:val="24"/>
          <w:shd w:val="clear" w:color="auto" w:fill="FFFFFF"/>
        </w:rPr>
        <w:t>ABSTRACT</w:t>
      </w:r>
    </w:p>
    <w:p w:rsidR="00436723" w:rsidRPr="00355E85" w:rsidRDefault="002F2E94" w:rsidP="00F53FE9">
      <w:pPr>
        <w:shd w:val="clear" w:color="auto" w:fill="FFFFFF"/>
        <w:spacing w:after="0" w:line="240" w:lineRule="auto"/>
        <w:jc w:val="both"/>
        <w:rPr>
          <w:rFonts w:asciiTheme="majorBidi" w:eastAsia="Times New Roman" w:hAnsiTheme="majorBidi" w:cstheme="majorBidi"/>
          <w:color w:val="000000"/>
          <w:sz w:val="20"/>
          <w:szCs w:val="24"/>
        </w:rPr>
      </w:pPr>
      <w:r w:rsidRPr="00355E85">
        <w:rPr>
          <w:rFonts w:asciiTheme="majorBidi" w:eastAsia="Times New Roman" w:hAnsiTheme="majorBidi" w:cstheme="majorBidi"/>
          <w:color w:val="000000"/>
          <w:sz w:val="20"/>
          <w:szCs w:val="24"/>
          <w:shd w:val="clear" w:color="auto" w:fill="FFFFFF"/>
        </w:rPr>
        <w:t xml:space="preserve">Media plays </w:t>
      </w:r>
      <w:r w:rsidR="003E6A18" w:rsidRPr="00355E85">
        <w:rPr>
          <w:rFonts w:asciiTheme="majorBidi" w:eastAsia="Times New Roman" w:hAnsiTheme="majorBidi" w:cstheme="majorBidi"/>
          <w:color w:val="000000"/>
          <w:sz w:val="20"/>
          <w:szCs w:val="24"/>
          <w:shd w:val="clear" w:color="auto" w:fill="FFFFFF"/>
        </w:rPr>
        <w:t>key</w:t>
      </w:r>
      <w:r w:rsidRPr="00355E85">
        <w:rPr>
          <w:rFonts w:asciiTheme="majorBidi" w:eastAsia="Times New Roman" w:hAnsiTheme="majorBidi" w:cstheme="majorBidi"/>
          <w:color w:val="000000"/>
          <w:sz w:val="20"/>
          <w:szCs w:val="24"/>
          <w:shd w:val="clear" w:color="auto" w:fill="FFFFFF"/>
        </w:rPr>
        <w:t xml:space="preserve"> role in shaping public opinion and </w:t>
      </w:r>
      <w:r w:rsidR="003E6A18" w:rsidRPr="00355E85">
        <w:rPr>
          <w:rFonts w:asciiTheme="majorBidi" w:eastAsia="Times New Roman" w:hAnsiTheme="majorBidi" w:cstheme="majorBidi"/>
          <w:color w:val="000000"/>
          <w:sz w:val="20"/>
          <w:szCs w:val="24"/>
          <w:shd w:val="clear" w:color="auto" w:fill="FFFFFF"/>
        </w:rPr>
        <w:t>influencing individual</w:t>
      </w:r>
      <w:r w:rsidRPr="00355E85">
        <w:rPr>
          <w:rFonts w:asciiTheme="majorBidi" w:eastAsia="Times New Roman" w:hAnsiTheme="majorBidi" w:cstheme="majorBidi"/>
          <w:color w:val="000000"/>
          <w:sz w:val="20"/>
          <w:szCs w:val="24"/>
          <w:shd w:val="clear" w:color="auto" w:fill="FFFFFF"/>
        </w:rPr>
        <w:t xml:space="preserve"> perception</w:t>
      </w:r>
      <w:r w:rsidR="003E6A18" w:rsidRPr="00355E85">
        <w:rPr>
          <w:rFonts w:asciiTheme="majorBidi" w:eastAsia="Times New Roman" w:hAnsiTheme="majorBidi" w:cstheme="majorBidi"/>
          <w:color w:val="000000"/>
          <w:sz w:val="20"/>
          <w:szCs w:val="24"/>
          <w:shd w:val="clear" w:color="auto" w:fill="FFFFFF"/>
        </w:rPr>
        <w:t>.</w:t>
      </w:r>
      <w:r w:rsidRPr="00355E85">
        <w:rPr>
          <w:rFonts w:asciiTheme="majorBidi" w:eastAsia="Times New Roman" w:hAnsiTheme="majorBidi" w:cstheme="majorBidi"/>
          <w:color w:val="000000"/>
          <w:sz w:val="20"/>
          <w:szCs w:val="24"/>
          <w:shd w:val="clear" w:color="auto" w:fill="FFFFFF"/>
        </w:rPr>
        <w:t xml:space="preserve"> It </w:t>
      </w:r>
      <w:proofErr w:type="gramStart"/>
      <w:r w:rsidRPr="00355E85">
        <w:rPr>
          <w:rFonts w:asciiTheme="majorBidi" w:eastAsia="Times New Roman" w:hAnsiTheme="majorBidi" w:cstheme="majorBidi"/>
          <w:color w:val="000000"/>
          <w:sz w:val="20"/>
          <w:szCs w:val="24"/>
          <w:shd w:val="clear" w:color="auto" w:fill="FFFFFF"/>
        </w:rPr>
        <w:t>is considered</w:t>
      </w:r>
      <w:proofErr w:type="gramEnd"/>
      <w:r w:rsidRPr="00355E85">
        <w:rPr>
          <w:rFonts w:asciiTheme="majorBidi" w:eastAsia="Times New Roman" w:hAnsiTheme="majorBidi" w:cstheme="majorBidi"/>
          <w:color w:val="000000"/>
          <w:sz w:val="20"/>
          <w:szCs w:val="24"/>
          <w:shd w:val="clear" w:color="auto" w:fill="FFFFFF"/>
        </w:rPr>
        <w:t xml:space="preserve"> the watchdog of </w:t>
      </w:r>
      <w:r w:rsidR="003E6A18" w:rsidRPr="00355E85">
        <w:rPr>
          <w:rFonts w:asciiTheme="majorBidi" w:eastAsia="Times New Roman" w:hAnsiTheme="majorBidi" w:cstheme="majorBidi"/>
          <w:color w:val="000000"/>
          <w:sz w:val="20"/>
          <w:szCs w:val="24"/>
          <w:shd w:val="clear" w:color="auto" w:fill="FFFFFF"/>
        </w:rPr>
        <w:t>society responsible for reflecting upon, and dissecting, the society’s trending issues.</w:t>
      </w:r>
      <w:r w:rsidRPr="00355E85">
        <w:rPr>
          <w:rFonts w:asciiTheme="majorBidi" w:eastAsia="Times New Roman" w:hAnsiTheme="majorBidi" w:cstheme="majorBidi"/>
          <w:color w:val="000000"/>
          <w:sz w:val="20"/>
          <w:szCs w:val="24"/>
          <w:shd w:val="clear" w:color="auto" w:fill="FFFFFF"/>
        </w:rPr>
        <w:t xml:space="preserve"> </w:t>
      </w:r>
      <w:r w:rsidR="0076395F" w:rsidRPr="00355E85">
        <w:rPr>
          <w:rFonts w:asciiTheme="majorBidi" w:eastAsia="Times New Roman" w:hAnsiTheme="majorBidi" w:cstheme="majorBidi"/>
          <w:color w:val="000000"/>
          <w:sz w:val="20"/>
          <w:szCs w:val="24"/>
          <w:shd w:val="clear" w:color="auto" w:fill="FFFFFF"/>
        </w:rPr>
        <w:t xml:space="preserve">Be it </w:t>
      </w:r>
      <w:r w:rsidRPr="00355E85">
        <w:rPr>
          <w:rFonts w:asciiTheme="majorBidi" w:eastAsia="Times New Roman" w:hAnsiTheme="majorBidi" w:cstheme="majorBidi"/>
          <w:color w:val="000000"/>
          <w:sz w:val="20"/>
          <w:szCs w:val="24"/>
          <w:shd w:val="clear" w:color="auto" w:fill="FFFFFF"/>
        </w:rPr>
        <w:t>safety</w:t>
      </w:r>
      <w:r w:rsidR="0076395F" w:rsidRPr="00355E85">
        <w:rPr>
          <w:rFonts w:asciiTheme="majorBidi" w:eastAsia="Times New Roman" w:hAnsiTheme="majorBidi" w:cstheme="majorBidi"/>
          <w:color w:val="000000"/>
          <w:sz w:val="20"/>
          <w:szCs w:val="24"/>
          <w:shd w:val="clear" w:color="auto" w:fill="FFFFFF"/>
        </w:rPr>
        <w:t xml:space="preserve"> and</w:t>
      </w:r>
      <w:r w:rsidRPr="00355E85">
        <w:rPr>
          <w:rFonts w:asciiTheme="majorBidi" w:eastAsia="Times New Roman" w:hAnsiTheme="majorBidi" w:cstheme="majorBidi"/>
          <w:color w:val="000000"/>
          <w:sz w:val="20"/>
          <w:szCs w:val="24"/>
          <w:shd w:val="clear" w:color="auto" w:fill="FFFFFF"/>
        </w:rPr>
        <w:t xml:space="preserve"> security, social welfare, corruption, politics and the economy, </w:t>
      </w:r>
      <w:proofErr w:type="gramStart"/>
      <w:r w:rsidRPr="00355E85">
        <w:rPr>
          <w:rFonts w:asciiTheme="majorBidi" w:eastAsia="Times New Roman" w:hAnsiTheme="majorBidi" w:cstheme="majorBidi"/>
          <w:i/>
          <w:iCs/>
          <w:color w:val="000000"/>
          <w:sz w:val="20"/>
          <w:szCs w:val="24"/>
          <w:shd w:val="clear" w:color="auto" w:fill="FFFFFF"/>
        </w:rPr>
        <w:t>vis</w:t>
      </w:r>
      <w:proofErr w:type="gramEnd"/>
      <w:r w:rsidRPr="00355E85">
        <w:rPr>
          <w:rFonts w:asciiTheme="majorBidi" w:eastAsia="Times New Roman" w:hAnsiTheme="majorBidi" w:cstheme="majorBidi"/>
          <w:i/>
          <w:iCs/>
          <w:color w:val="000000"/>
          <w:sz w:val="20"/>
          <w:szCs w:val="24"/>
          <w:shd w:val="clear" w:color="auto" w:fill="FFFFFF"/>
        </w:rPr>
        <w:t xml:space="preserve"> a vis</w:t>
      </w:r>
      <w:r w:rsidRPr="00355E85">
        <w:rPr>
          <w:rFonts w:asciiTheme="majorBidi" w:eastAsia="Times New Roman" w:hAnsiTheme="majorBidi" w:cstheme="majorBidi"/>
          <w:color w:val="000000"/>
          <w:sz w:val="20"/>
          <w:szCs w:val="24"/>
          <w:shd w:val="clear" w:color="auto" w:fill="FFFFFF"/>
        </w:rPr>
        <w:t xml:space="preserve"> the policies </w:t>
      </w:r>
      <w:r w:rsidR="00B27C6C" w:rsidRPr="00355E85">
        <w:rPr>
          <w:rFonts w:asciiTheme="majorBidi" w:eastAsia="Times New Roman" w:hAnsiTheme="majorBidi" w:cstheme="majorBidi"/>
          <w:color w:val="000000"/>
          <w:sz w:val="20"/>
          <w:szCs w:val="24"/>
          <w:shd w:val="clear" w:color="auto" w:fill="FFFFFF"/>
        </w:rPr>
        <w:t xml:space="preserve">that regulate </w:t>
      </w:r>
      <w:r w:rsidRPr="00355E85">
        <w:rPr>
          <w:rFonts w:asciiTheme="majorBidi" w:eastAsia="Times New Roman" w:hAnsiTheme="majorBidi" w:cstheme="majorBidi"/>
          <w:color w:val="000000"/>
          <w:sz w:val="20"/>
          <w:szCs w:val="24"/>
          <w:shd w:val="clear" w:color="auto" w:fill="FFFFFF"/>
        </w:rPr>
        <w:t>the populace. The media set</w:t>
      </w:r>
      <w:r w:rsidR="0076395F" w:rsidRPr="00355E85">
        <w:rPr>
          <w:rFonts w:asciiTheme="majorBidi" w:eastAsia="Times New Roman" w:hAnsiTheme="majorBidi" w:cstheme="majorBidi"/>
          <w:color w:val="000000"/>
          <w:sz w:val="20"/>
          <w:szCs w:val="24"/>
          <w:shd w:val="clear" w:color="auto" w:fill="FFFFFF"/>
        </w:rPr>
        <w:t>s</w:t>
      </w:r>
      <w:r w:rsidRPr="00355E85">
        <w:rPr>
          <w:rFonts w:asciiTheme="majorBidi" w:eastAsia="Times New Roman" w:hAnsiTheme="majorBidi" w:cstheme="majorBidi"/>
          <w:color w:val="000000"/>
          <w:sz w:val="20"/>
          <w:szCs w:val="24"/>
          <w:shd w:val="clear" w:color="auto" w:fill="FFFFFF"/>
        </w:rPr>
        <w:t xml:space="preserve"> agenda for </w:t>
      </w:r>
      <w:r w:rsidR="0076395F" w:rsidRPr="00355E85">
        <w:rPr>
          <w:rFonts w:asciiTheme="majorBidi" w:eastAsia="Times New Roman" w:hAnsiTheme="majorBidi" w:cstheme="majorBidi"/>
          <w:color w:val="000000"/>
          <w:sz w:val="20"/>
          <w:szCs w:val="24"/>
          <w:shd w:val="clear" w:color="auto" w:fill="FFFFFF"/>
        </w:rPr>
        <w:t xml:space="preserve">societal </w:t>
      </w:r>
      <w:r w:rsidRPr="00355E85">
        <w:rPr>
          <w:rFonts w:asciiTheme="majorBidi" w:eastAsia="Times New Roman" w:hAnsiTheme="majorBidi" w:cstheme="majorBidi"/>
          <w:color w:val="000000"/>
          <w:sz w:val="20"/>
          <w:szCs w:val="24"/>
          <w:shd w:val="clear" w:color="auto" w:fill="FFFFFF"/>
        </w:rPr>
        <w:t xml:space="preserve">discussion through </w:t>
      </w:r>
      <w:r w:rsidR="0076395F" w:rsidRPr="00355E85">
        <w:rPr>
          <w:rFonts w:asciiTheme="majorBidi" w:eastAsia="Times New Roman" w:hAnsiTheme="majorBidi" w:cstheme="majorBidi"/>
          <w:color w:val="000000"/>
          <w:sz w:val="20"/>
          <w:szCs w:val="24"/>
          <w:shd w:val="clear" w:color="auto" w:fill="FFFFFF"/>
        </w:rPr>
        <w:t>its daily</w:t>
      </w:r>
      <w:r w:rsidRPr="00355E85">
        <w:rPr>
          <w:rFonts w:asciiTheme="majorBidi" w:eastAsia="Times New Roman" w:hAnsiTheme="majorBidi" w:cstheme="majorBidi"/>
          <w:color w:val="000000"/>
          <w:sz w:val="20"/>
          <w:szCs w:val="24"/>
          <w:shd w:val="clear" w:color="auto" w:fill="FFFFFF"/>
        </w:rPr>
        <w:t xml:space="preserve"> report</w:t>
      </w:r>
      <w:r w:rsidR="0076395F" w:rsidRPr="00355E85">
        <w:rPr>
          <w:rFonts w:asciiTheme="majorBidi" w:eastAsia="Times New Roman" w:hAnsiTheme="majorBidi" w:cstheme="majorBidi"/>
          <w:color w:val="000000"/>
          <w:sz w:val="20"/>
          <w:szCs w:val="24"/>
          <w:shd w:val="clear" w:color="auto" w:fill="FFFFFF"/>
        </w:rPr>
        <w:t xml:space="preserve">s. This paper’s aim is to examine the security situation in the </w:t>
      </w:r>
      <w:proofErr w:type="gramStart"/>
      <w:r w:rsidR="0076395F" w:rsidRPr="00355E85">
        <w:rPr>
          <w:rFonts w:asciiTheme="majorBidi" w:eastAsia="Times New Roman" w:hAnsiTheme="majorBidi" w:cstheme="majorBidi"/>
          <w:color w:val="000000"/>
          <w:sz w:val="20"/>
          <w:szCs w:val="24"/>
          <w:shd w:val="clear" w:color="auto" w:fill="FFFFFF"/>
        </w:rPr>
        <w:t>North eastern</w:t>
      </w:r>
      <w:proofErr w:type="gramEnd"/>
      <w:r w:rsidR="0076395F" w:rsidRPr="00355E85">
        <w:rPr>
          <w:rFonts w:asciiTheme="majorBidi" w:eastAsia="Times New Roman" w:hAnsiTheme="majorBidi" w:cstheme="majorBidi"/>
          <w:color w:val="000000"/>
          <w:sz w:val="20"/>
          <w:szCs w:val="24"/>
          <w:shd w:val="clear" w:color="auto" w:fill="FFFFFF"/>
        </w:rPr>
        <w:t xml:space="preserve"> Nigeria through recourse to media propaganda in the southern part of the country, the goal being to reassess what the southerners have taken for granted about the security and safety in the North eastern Nigeria. </w:t>
      </w:r>
      <w:r w:rsidR="00B2128C" w:rsidRPr="00355E85">
        <w:rPr>
          <w:rFonts w:asciiTheme="majorBidi" w:eastAsia="Times New Roman" w:hAnsiTheme="majorBidi" w:cstheme="majorBidi"/>
          <w:sz w:val="20"/>
          <w:szCs w:val="24"/>
        </w:rPr>
        <w:t xml:space="preserve">To achieve this, the study utilizes </w:t>
      </w:r>
      <w:r w:rsidRPr="00355E85">
        <w:rPr>
          <w:rFonts w:asciiTheme="majorBidi" w:eastAsia="Times New Roman" w:hAnsiTheme="majorBidi" w:cstheme="majorBidi"/>
          <w:color w:val="000000"/>
          <w:sz w:val="20"/>
          <w:szCs w:val="24"/>
        </w:rPr>
        <w:t xml:space="preserve">both primary and secondary data </w:t>
      </w:r>
      <w:r w:rsidR="00B2128C" w:rsidRPr="00355E85">
        <w:rPr>
          <w:rFonts w:asciiTheme="majorBidi" w:eastAsia="Times New Roman" w:hAnsiTheme="majorBidi" w:cstheme="majorBidi"/>
          <w:color w:val="000000"/>
          <w:sz w:val="20"/>
          <w:szCs w:val="24"/>
        </w:rPr>
        <w:t>(</w:t>
      </w:r>
      <w:r w:rsidR="007310CD" w:rsidRPr="00355E85">
        <w:rPr>
          <w:rFonts w:asciiTheme="majorBidi" w:eastAsia="Times New Roman" w:hAnsiTheme="majorBidi" w:cstheme="majorBidi"/>
          <w:color w:val="000000"/>
          <w:sz w:val="20"/>
          <w:szCs w:val="24"/>
        </w:rPr>
        <w:t>interviews, print</w:t>
      </w:r>
      <w:r w:rsidR="00B2128C" w:rsidRPr="00355E85">
        <w:rPr>
          <w:rFonts w:asciiTheme="majorBidi" w:eastAsia="Times New Roman" w:hAnsiTheme="majorBidi" w:cstheme="majorBidi"/>
          <w:color w:val="000000"/>
          <w:sz w:val="20"/>
          <w:szCs w:val="24"/>
        </w:rPr>
        <w:t>, broadcast and internet</w:t>
      </w:r>
      <w:r w:rsidR="007310CD" w:rsidRPr="00355E85">
        <w:rPr>
          <w:rFonts w:asciiTheme="majorBidi" w:eastAsia="Times New Roman" w:hAnsiTheme="majorBidi" w:cstheme="majorBidi"/>
          <w:color w:val="000000"/>
          <w:sz w:val="20"/>
          <w:szCs w:val="24"/>
        </w:rPr>
        <w:t xml:space="preserve"> material</w:t>
      </w:r>
      <w:r w:rsidR="00B2128C" w:rsidRPr="00355E85">
        <w:rPr>
          <w:rFonts w:asciiTheme="majorBidi" w:eastAsia="Times New Roman" w:hAnsiTheme="majorBidi" w:cstheme="majorBidi"/>
          <w:color w:val="000000"/>
          <w:sz w:val="20"/>
          <w:szCs w:val="24"/>
        </w:rPr>
        <w:t>)</w:t>
      </w:r>
      <w:r w:rsidR="00CC0824" w:rsidRPr="00355E85">
        <w:rPr>
          <w:rFonts w:asciiTheme="majorBidi" w:eastAsia="Times New Roman" w:hAnsiTheme="majorBidi" w:cstheme="majorBidi"/>
          <w:color w:val="000000"/>
          <w:sz w:val="20"/>
          <w:szCs w:val="24"/>
        </w:rPr>
        <w:t>, which is</w:t>
      </w:r>
      <w:r w:rsidR="00E74971" w:rsidRPr="00355E85">
        <w:rPr>
          <w:rFonts w:asciiTheme="majorBidi" w:eastAsia="Times New Roman" w:hAnsiTheme="majorBidi" w:cstheme="majorBidi"/>
          <w:color w:val="000000"/>
          <w:sz w:val="20"/>
          <w:szCs w:val="24"/>
        </w:rPr>
        <w:t xml:space="preserve"> analyz</w:t>
      </w:r>
      <w:r w:rsidR="00B2128C" w:rsidRPr="00355E85">
        <w:rPr>
          <w:rFonts w:asciiTheme="majorBidi" w:eastAsia="Times New Roman" w:hAnsiTheme="majorBidi" w:cstheme="majorBidi"/>
          <w:color w:val="000000"/>
          <w:sz w:val="20"/>
          <w:szCs w:val="24"/>
        </w:rPr>
        <w:t xml:space="preserve">ed through the </w:t>
      </w:r>
      <w:r w:rsidRPr="00355E85">
        <w:rPr>
          <w:rFonts w:asciiTheme="majorBidi" w:eastAsia="Times New Roman" w:hAnsiTheme="majorBidi" w:cstheme="majorBidi"/>
          <w:color w:val="000000"/>
          <w:sz w:val="20"/>
          <w:szCs w:val="24"/>
        </w:rPr>
        <w:t xml:space="preserve">Agenda-Setting Theory </w:t>
      </w:r>
      <w:r w:rsidR="00B2128C" w:rsidRPr="00355E85">
        <w:rPr>
          <w:rFonts w:asciiTheme="majorBidi" w:eastAsia="Times New Roman" w:hAnsiTheme="majorBidi" w:cstheme="majorBidi"/>
          <w:color w:val="000000"/>
          <w:sz w:val="20"/>
          <w:szCs w:val="24"/>
        </w:rPr>
        <w:t xml:space="preserve">lens. </w:t>
      </w:r>
      <w:r w:rsidR="00E255B6" w:rsidRPr="00355E85">
        <w:rPr>
          <w:rFonts w:asciiTheme="majorBidi" w:eastAsia="Times New Roman" w:hAnsiTheme="majorBidi" w:cstheme="majorBidi"/>
          <w:color w:val="000000"/>
          <w:sz w:val="20"/>
          <w:szCs w:val="24"/>
        </w:rPr>
        <w:t xml:space="preserve">The finding of this study </w:t>
      </w:r>
      <w:r w:rsidR="007310CD" w:rsidRPr="00355E85">
        <w:rPr>
          <w:rFonts w:asciiTheme="majorBidi" w:eastAsia="Times New Roman" w:hAnsiTheme="majorBidi" w:cstheme="majorBidi"/>
          <w:color w:val="000000"/>
          <w:sz w:val="20"/>
          <w:szCs w:val="24"/>
        </w:rPr>
        <w:t xml:space="preserve">reveals that </w:t>
      </w:r>
      <w:r w:rsidR="007310CD" w:rsidRPr="00355E85">
        <w:rPr>
          <w:rFonts w:asciiTheme="majorBidi" w:eastAsia="Times New Roman" w:hAnsiTheme="majorBidi" w:cstheme="majorBidi"/>
          <w:color w:val="000000"/>
          <w:sz w:val="20"/>
          <w:szCs w:val="24"/>
          <w:shd w:val="clear" w:color="auto" w:fill="FFFFFF"/>
        </w:rPr>
        <w:t>there has been misinformation regarding the security situation in North Eastern Niger</w:t>
      </w:r>
      <w:r w:rsidR="00E94BDC" w:rsidRPr="00355E85">
        <w:rPr>
          <w:rFonts w:asciiTheme="majorBidi" w:eastAsia="Times New Roman" w:hAnsiTheme="majorBidi" w:cstheme="majorBidi"/>
          <w:color w:val="000000"/>
          <w:sz w:val="20"/>
          <w:szCs w:val="24"/>
          <w:shd w:val="clear" w:color="auto" w:fill="FFFFFF"/>
        </w:rPr>
        <w:t>ia; interviews conducted in the</w:t>
      </w:r>
      <w:r w:rsidR="007310CD" w:rsidRPr="00355E85">
        <w:rPr>
          <w:rFonts w:asciiTheme="majorBidi" w:eastAsia="Times New Roman" w:hAnsiTheme="majorBidi" w:cstheme="majorBidi"/>
          <w:color w:val="000000"/>
          <w:sz w:val="20"/>
          <w:szCs w:val="24"/>
          <w:shd w:val="clear" w:color="auto" w:fill="FFFFFF"/>
        </w:rPr>
        <w:t xml:space="preserve"> course of this study suggested that </w:t>
      </w:r>
      <w:r w:rsidR="00E94BDC" w:rsidRPr="00355E85">
        <w:rPr>
          <w:rFonts w:asciiTheme="majorBidi" w:eastAsia="Times New Roman" w:hAnsiTheme="majorBidi" w:cstheme="majorBidi"/>
          <w:color w:val="000000"/>
          <w:sz w:val="20"/>
          <w:szCs w:val="24"/>
          <w:shd w:val="clear" w:color="auto" w:fill="FFFFFF"/>
        </w:rPr>
        <w:t>the misinformation</w:t>
      </w:r>
      <w:r w:rsidR="007310CD" w:rsidRPr="00355E85">
        <w:rPr>
          <w:rFonts w:asciiTheme="majorBidi" w:eastAsia="Times New Roman" w:hAnsiTheme="majorBidi" w:cstheme="majorBidi"/>
          <w:color w:val="000000"/>
          <w:sz w:val="20"/>
          <w:szCs w:val="24"/>
          <w:shd w:val="clear" w:color="auto" w:fill="FFFFFF"/>
        </w:rPr>
        <w:t xml:space="preserve"> affects the perception of people in the Southern </w:t>
      </w:r>
      <w:r w:rsidR="00E94BDC" w:rsidRPr="00355E85">
        <w:rPr>
          <w:rFonts w:asciiTheme="majorBidi" w:eastAsia="Times New Roman" w:hAnsiTheme="majorBidi" w:cstheme="majorBidi"/>
          <w:color w:val="000000"/>
          <w:sz w:val="20"/>
          <w:szCs w:val="24"/>
          <w:shd w:val="clear" w:color="auto" w:fill="FFFFFF"/>
        </w:rPr>
        <w:t>Nigeria</w:t>
      </w:r>
      <w:r w:rsidR="007310CD" w:rsidRPr="00355E85">
        <w:rPr>
          <w:rFonts w:asciiTheme="majorBidi" w:eastAsia="Times New Roman" w:hAnsiTheme="majorBidi" w:cstheme="majorBidi"/>
          <w:color w:val="000000"/>
          <w:sz w:val="20"/>
          <w:szCs w:val="24"/>
          <w:shd w:val="clear" w:color="auto" w:fill="FFFFFF"/>
        </w:rPr>
        <w:t>. </w:t>
      </w:r>
      <w:r w:rsidR="007310CD" w:rsidRPr="00355E85">
        <w:rPr>
          <w:rFonts w:asciiTheme="majorBidi" w:eastAsia="Times New Roman" w:hAnsiTheme="majorBidi" w:cstheme="majorBidi"/>
          <w:color w:val="000000"/>
          <w:sz w:val="20"/>
          <w:szCs w:val="24"/>
        </w:rPr>
        <w:t xml:space="preserve">They simply believe that </w:t>
      </w:r>
      <w:r w:rsidR="00355E85" w:rsidRPr="00355E85">
        <w:rPr>
          <w:rFonts w:asciiTheme="majorBidi" w:eastAsia="Times New Roman" w:hAnsiTheme="majorBidi" w:cstheme="majorBidi"/>
          <w:color w:val="000000"/>
          <w:sz w:val="20"/>
          <w:szCs w:val="24"/>
        </w:rPr>
        <w:t>northeast</w:t>
      </w:r>
      <w:r w:rsidR="007310CD" w:rsidRPr="00355E85">
        <w:rPr>
          <w:rFonts w:asciiTheme="majorBidi" w:eastAsia="Times New Roman" w:hAnsiTheme="majorBidi" w:cstheme="majorBidi"/>
          <w:color w:val="000000"/>
          <w:sz w:val="20"/>
          <w:szCs w:val="24"/>
        </w:rPr>
        <w:t xml:space="preserve"> is a "no-go area," laced with bombs, bandits and kidnappers. </w:t>
      </w:r>
      <w:r w:rsidR="00E94BDC" w:rsidRPr="00355E85">
        <w:rPr>
          <w:rFonts w:asciiTheme="majorBidi" w:eastAsia="Times New Roman" w:hAnsiTheme="majorBidi" w:cstheme="majorBidi"/>
          <w:color w:val="000000"/>
          <w:sz w:val="20"/>
          <w:szCs w:val="24"/>
        </w:rPr>
        <w:t xml:space="preserve">However, this study </w:t>
      </w:r>
      <w:r w:rsidR="00E255B6" w:rsidRPr="00355E85">
        <w:rPr>
          <w:rFonts w:asciiTheme="majorBidi" w:eastAsia="Times New Roman" w:hAnsiTheme="majorBidi" w:cstheme="majorBidi"/>
          <w:color w:val="000000"/>
          <w:sz w:val="20"/>
          <w:szCs w:val="24"/>
        </w:rPr>
        <w:t xml:space="preserve">dispels the perception that "No safety in </w:t>
      </w:r>
      <w:r w:rsidR="00E94BDC" w:rsidRPr="00355E85">
        <w:rPr>
          <w:rFonts w:asciiTheme="majorBidi" w:eastAsia="Times New Roman" w:hAnsiTheme="majorBidi" w:cstheme="majorBidi"/>
          <w:color w:val="000000"/>
          <w:sz w:val="20"/>
          <w:szCs w:val="24"/>
        </w:rPr>
        <w:t>North Eastern states,</w:t>
      </w:r>
      <w:r w:rsidR="00E255B6" w:rsidRPr="00355E85">
        <w:rPr>
          <w:rFonts w:asciiTheme="majorBidi" w:eastAsia="Times New Roman" w:hAnsiTheme="majorBidi" w:cstheme="majorBidi"/>
          <w:color w:val="000000"/>
          <w:sz w:val="20"/>
          <w:szCs w:val="24"/>
        </w:rPr>
        <w:t xml:space="preserve">" </w:t>
      </w:r>
      <w:r w:rsidR="00E94BDC" w:rsidRPr="00355E85">
        <w:rPr>
          <w:rFonts w:asciiTheme="majorBidi" w:eastAsia="Times New Roman" w:hAnsiTheme="majorBidi" w:cstheme="majorBidi"/>
          <w:color w:val="000000"/>
          <w:sz w:val="20"/>
          <w:szCs w:val="24"/>
        </w:rPr>
        <w:t xml:space="preserve">especially Adamawa State. </w:t>
      </w:r>
      <w:r w:rsidR="00E255B6" w:rsidRPr="00355E85">
        <w:rPr>
          <w:rFonts w:asciiTheme="majorBidi" w:eastAsia="Times New Roman" w:hAnsiTheme="majorBidi" w:cstheme="majorBidi"/>
          <w:color w:val="000000"/>
          <w:sz w:val="20"/>
          <w:szCs w:val="24"/>
        </w:rPr>
        <w:t>Adamawa is populated with peace - loving and communally friendly people: very kind and accommodating to law-abiding indigenes and visitors alike, in the face of situational insecurity reports about the North East.</w:t>
      </w:r>
      <w:r w:rsidR="008E7405" w:rsidRPr="00355E85">
        <w:rPr>
          <w:rFonts w:asciiTheme="majorBidi" w:eastAsia="Times New Roman" w:hAnsiTheme="majorBidi" w:cstheme="majorBidi"/>
          <w:color w:val="000000"/>
          <w:sz w:val="20"/>
          <w:szCs w:val="24"/>
        </w:rPr>
        <w:t xml:space="preserve"> At present, Adamawa is not a dangerous place to venture to, based on the picture of insecurity reports galvanized by both local and international media organizations in the past.</w:t>
      </w:r>
      <w:r w:rsidR="00E255B6" w:rsidRPr="00355E85">
        <w:rPr>
          <w:rFonts w:asciiTheme="majorBidi" w:eastAsia="Times New Roman" w:hAnsiTheme="majorBidi" w:cstheme="majorBidi"/>
          <w:color w:val="000000"/>
          <w:sz w:val="20"/>
          <w:szCs w:val="24"/>
        </w:rPr>
        <w:t xml:space="preserve"> </w:t>
      </w:r>
      <w:r w:rsidR="00CC0824" w:rsidRPr="00355E85">
        <w:rPr>
          <w:rFonts w:asciiTheme="majorBidi" w:eastAsia="Times New Roman" w:hAnsiTheme="majorBidi" w:cstheme="majorBidi"/>
          <w:color w:val="000000"/>
          <w:sz w:val="20"/>
          <w:szCs w:val="24"/>
        </w:rPr>
        <w:t xml:space="preserve">As such, the paper concludes that </w:t>
      </w:r>
      <w:proofErr w:type="gramStart"/>
      <w:r w:rsidR="00CC0824" w:rsidRPr="00355E85">
        <w:rPr>
          <w:rFonts w:asciiTheme="majorBidi" w:eastAsia="Times New Roman" w:hAnsiTheme="majorBidi" w:cstheme="majorBidi"/>
          <w:color w:val="000000"/>
          <w:sz w:val="20"/>
          <w:szCs w:val="24"/>
        </w:rPr>
        <w:t xml:space="preserve">insecurity in the </w:t>
      </w:r>
      <w:r w:rsidR="00355E85" w:rsidRPr="00355E85">
        <w:rPr>
          <w:rFonts w:asciiTheme="majorBidi" w:eastAsia="Times New Roman" w:hAnsiTheme="majorBidi" w:cstheme="majorBidi"/>
          <w:color w:val="000000"/>
          <w:sz w:val="20"/>
          <w:szCs w:val="24"/>
        </w:rPr>
        <w:t>northeastern</w:t>
      </w:r>
      <w:r w:rsidR="00CC0824" w:rsidRPr="00355E85">
        <w:rPr>
          <w:rFonts w:asciiTheme="majorBidi" w:eastAsia="Times New Roman" w:hAnsiTheme="majorBidi" w:cstheme="majorBidi"/>
          <w:color w:val="000000"/>
          <w:sz w:val="20"/>
          <w:szCs w:val="24"/>
        </w:rPr>
        <w:t xml:space="preserve"> Nigeria is being exaggerated by </w:t>
      </w:r>
      <w:r w:rsidR="00201695" w:rsidRPr="00355E85">
        <w:rPr>
          <w:rFonts w:asciiTheme="majorBidi" w:eastAsia="Times New Roman" w:hAnsiTheme="majorBidi" w:cstheme="majorBidi"/>
          <w:color w:val="000000"/>
          <w:sz w:val="20"/>
          <w:szCs w:val="24"/>
        </w:rPr>
        <w:t>various</w:t>
      </w:r>
      <w:r w:rsidR="00CC0824" w:rsidRPr="00355E85">
        <w:rPr>
          <w:rFonts w:asciiTheme="majorBidi" w:eastAsia="Times New Roman" w:hAnsiTheme="majorBidi" w:cstheme="majorBidi"/>
          <w:color w:val="000000"/>
          <w:sz w:val="20"/>
          <w:szCs w:val="24"/>
        </w:rPr>
        <w:t xml:space="preserve"> media outlets</w:t>
      </w:r>
      <w:proofErr w:type="gramEnd"/>
      <w:r w:rsidR="00CC0824" w:rsidRPr="00355E85">
        <w:rPr>
          <w:rFonts w:asciiTheme="majorBidi" w:eastAsia="Times New Roman" w:hAnsiTheme="majorBidi" w:cstheme="majorBidi"/>
          <w:color w:val="000000"/>
          <w:sz w:val="20"/>
          <w:szCs w:val="24"/>
        </w:rPr>
        <w:t>, as not every inch of space in the North East is full of bombs, terrorists and kidnappers</w:t>
      </w:r>
    </w:p>
    <w:p w:rsidR="0023225D" w:rsidRDefault="00CC0824" w:rsidP="00F53FE9">
      <w:pPr>
        <w:shd w:val="clear" w:color="auto" w:fill="FFFFFF"/>
        <w:spacing w:after="0" w:line="240" w:lineRule="auto"/>
        <w:jc w:val="both"/>
        <w:rPr>
          <w:rFonts w:asciiTheme="majorBidi" w:eastAsia="Times New Roman" w:hAnsiTheme="majorBidi" w:cstheme="majorBidi"/>
          <w:color w:val="000000"/>
          <w:sz w:val="24"/>
          <w:szCs w:val="24"/>
        </w:rPr>
      </w:pPr>
      <w:r w:rsidRPr="002F2E94">
        <w:rPr>
          <w:rFonts w:asciiTheme="majorBidi" w:eastAsia="Times New Roman" w:hAnsiTheme="majorBidi" w:cstheme="majorBidi"/>
          <w:color w:val="000000"/>
          <w:sz w:val="24"/>
          <w:szCs w:val="24"/>
        </w:rPr>
        <w:t>.</w:t>
      </w:r>
      <w:r w:rsidR="008E7405">
        <w:rPr>
          <w:rFonts w:asciiTheme="majorBidi" w:eastAsia="Times New Roman" w:hAnsiTheme="majorBidi" w:cstheme="majorBidi"/>
          <w:color w:val="000000"/>
          <w:sz w:val="24"/>
          <w:szCs w:val="24"/>
        </w:rPr>
        <w:t xml:space="preserve"> </w:t>
      </w:r>
    </w:p>
    <w:p w:rsidR="00355E85" w:rsidRPr="00355E85" w:rsidRDefault="00355E85" w:rsidP="00F53FE9">
      <w:pPr>
        <w:shd w:val="clear" w:color="auto" w:fill="FFFFFF"/>
        <w:spacing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b/>
          <w:color w:val="000000"/>
          <w:sz w:val="20"/>
          <w:szCs w:val="24"/>
        </w:rPr>
        <w:t>Keywords</w:t>
      </w:r>
      <w:r w:rsidRPr="00355E85">
        <w:rPr>
          <w:rFonts w:asciiTheme="majorBidi" w:eastAsia="Times New Roman" w:hAnsiTheme="majorBidi" w:cstheme="majorBidi"/>
          <w:color w:val="000000"/>
          <w:sz w:val="20"/>
          <w:szCs w:val="24"/>
        </w:rPr>
        <w:t>: Media reports, Perception, Misconception of safety, reality of safety in north</w:t>
      </w:r>
      <w:r>
        <w:rPr>
          <w:rFonts w:asciiTheme="majorBidi" w:eastAsia="Times New Roman" w:hAnsiTheme="majorBidi" w:cstheme="majorBidi"/>
          <w:color w:val="000000"/>
          <w:sz w:val="20"/>
          <w:szCs w:val="24"/>
        </w:rPr>
        <w:t>eastern</w:t>
      </w:r>
      <w:r w:rsidRPr="00355E85">
        <w:rPr>
          <w:rFonts w:asciiTheme="majorBidi" w:eastAsia="Times New Roman" w:hAnsiTheme="majorBidi" w:cstheme="majorBidi"/>
          <w:color w:val="000000"/>
          <w:sz w:val="20"/>
          <w:szCs w:val="24"/>
        </w:rPr>
        <w:t xml:space="preserve"> Nigeria</w:t>
      </w:r>
    </w:p>
    <w:p w:rsidR="00355E85" w:rsidRDefault="00355E85" w:rsidP="00436723">
      <w:pPr>
        <w:spacing w:after="0" w:line="360" w:lineRule="auto"/>
        <w:jc w:val="both"/>
        <w:rPr>
          <w:rFonts w:asciiTheme="majorBidi" w:eastAsia="Times New Roman" w:hAnsiTheme="majorBidi" w:cstheme="majorBidi"/>
          <w:b/>
          <w:bCs/>
          <w:color w:val="000000"/>
          <w:sz w:val="24"/>
          <w:szCs w:val="24"/>
          <w:shd w:val="clear" w:color="auto" w:fill="FFFFFF"/>
        </w:rPr>
      </w:pPr>
    </w:p>
    <w:p w:rsidR="002F2E94" w:rsidRPr="002F2E94" w:rsidRDefault="00355E85" w:rsidP="00436723">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shd w:val="clear" w:color="auto" w:fill="FFFFFF"/>
        </w:rPr>
        <w:t xml:space="preserve">1. </w:t>
      </w:r>
      <w:r w:rsidR="002F2E94" w:rsidRPr="002F2E94">
        <w:rPr>
          <w:rFonts w:asciiTheme="majorBidi" w:eastAsia="Times New Roman" w:hAnsiTheme="majorBidi" w:cstheme="majorBidi"/>
          <w:b/>
          <w:bCs/>
          <w:color w:val="000000"/>
          <w:sz w:val="24"/>
          <w:szCs w:val="24"/>
          <w:shd w:val="clear" w:color="auto" w:fill="FFFFFF"/>
        </w:rPr>
        <w:t>Introduction</w:t>
      </w:r>
    </w:p>
    <w:p w:rsidR="002F2E94" w:rsidRPr="00355E85" w:rsidRDefault="002F2E94" w:rsidP="00355E85">
      <w:pPr>
        <w:spacing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 xml:space="preserve">Whatever is reported by </w:t>
      </w:r>
      <w:proofErr w:type="gramStart"/>
      <w:r w:rsidRPr="00355E85">
        <w:rPr>
          <w:rFonts w:asciiTheme="majorBidi" w:eastAsia="Times New Roman" w:hAnsiTheme="majorBidi" w:cstheme="majorBidi"/>
          <w:color w:val="000000"/>
          <w:sz w:val="20"/>
          <w:szCs w:val="24"/>
          <w:shd w:val="clear" w:color="auto" w:fill="FFFFFF"/>
        </w:rPr>
        <w:t>either a local or global media organization could cause</w:t>
      </w:r>
      <w:proofErr w:type="gramEnd"/>
      <w:r w:rsidRPr="00355E85">
        <w:rPr>
          <w:rFonts w:asciiTheme="majorBidi" w:eastAsia="Times New Roman" w:hAnsiTheme="majorBidi" w:cstheme="majorBidi"/>
          <w:color w:val="000000"/>
          <w:sz w:val="20"/>
          <w:szCs w:val="24"/>
          <w:shd w:val="clear" w:color="auto" w:fill="FFFFFF"/>
        </w:rPr>
        <w:t xml:space="preserve"> harmony or fear in the minds of people living in a society. That is why the media </w:t>
      </w:r>
      <w:proofErr w:type="gramStart"/>
      <w:r w:rsidRPr="00355E85">
        <w:rPr>
          <w:rFonts w:asciiTheme="majorBidi" w:eastAsia="Times New Roman" w:hAnsiTheme="majorBidi" w:cstheme="majorBidi"/>
          <w:color w:val="000000"/>
          <w:sz w:val="20"/>
          <w:szCs w:val="24"/>
          <w:shd w:val="clear" w:color="auto" w:fill="FFFFFF"/>
        </w:rPr>
        <w:t>is referred</w:t>
      </w:r>
      <w:proofErr w:type="gramEnd"/>
      <w:r w:rsidRPr="00355E85">
        <w:rPr>
          <w:rFonts w:asciiTheme="majorBidi" w:eastAsia="Times New Roman" w:hAnsiTheme="majorBidi" w:cstheme="majorBidi"/>
          <w:color w:val="000000"/>
          <w:sz w:val="20"/>
          <w:szCs w:val="24"/>
          <w:shd w:val="clear" w:color="auto" w:fill="FFFFFF"/>
        </w:rPr>
        <w:t xml:space="preserve"> to as </w:t>
      </w:r>
      <w:r w:rsidR="0042743E" w:rsidRPr="00355E85">
        <w:rPr>
          <w:rFonts w:asciiTheme="majorBidi" w:eastAsia="Times New Roman" w:hAnsiTheme="majorBidi" w:cstheme="majorBidi"/>
          <w:color w:val="000000"/>
          <w:sz w:val="20"/>
          <w:szCs w:val="24"/>
          <w:shd w:val="clear" w:color="auto" w:fill="FFFFFF"/>
        </w:rPr>
        <w:t>the “Fourth Estate of the Realm</w:t>
      </w:r>
      <w:r w:rsidRPr="00355E85">
        <w:rPr>
          <w:rFonts w:asciiTheme="majorBidi" w:eastAsia="Times New Roman" w:hAnsiTheme="majorBidi" w:cstheme="majorBidi"/>
          <w:color w:val="000000"/>
          <w:sz w:val="20"/>
          <w:szCs w:val="24"/>
          <w:shd w:val="clear" w:color="auto" w:fill="FFFFFF"/>
        </w:rPr>
        <w:t xml:space="preserve">” </w:t>
      </w:r>
      <w:r w:rsidR="0042743E" w:rsidRPr="00355E85">
        <w:rPr>
          <w:rFonts w:asciiTheme="majorBidi" w:eastAsia="Times New Roman" w:hAnsiTheme="majorBidi" w:cstheme="majorBidi"/>
          <w:color w:val="000000"/>
          <w:sz w:val="20"/>
          <w:szCs w:val="24"/>
          <w:shd w:val="clear" w:color="auto" w:fill="FFFFFF"/>
        </w:rPr>
        <w:t>(</w:t>
      </w:r>
      <w:r w:rsidRPr="00355E85">
        <w:rPr>
          <w:rFonts w:asciiTheme="majorBidi" w:eastAsia="Times New Roman" w:hAnsiTheme="majorBidi" w:cstheme="majorBidi"/>
          <w:color w:val="000000"/>
          <w:sz w:val="20"/>
          <w:szCs w:val="24"/>
          <w:shd w:val="clear" w:color="auto" w:fill="FFFFFF"/>
        </w:rPr>
        <w:t>Burke</w:t>
      </w:r>
      <w:r w:rsidR="0042743E" w:rsidRPr="00355E85">
        <w:rPr>
          <w:rFonts w:asciiTheme="majorBidi" w:eastAsia="Times New Roman" w:hAnsiTheme="majorBidi" w:cstheme="majorBidi"/>
          <w:color w:val="000000"/>
          <w:sz w:val="20"/>
          <w:szCs w:val="24"/>
          <w:shd w:val="clear" w:color="auto" w:fill="FFFFFF"/>
        </w:rPr>
        <w:t>,</w:t>
      </w:r>
      <w:r w:rsidRPr="00355E85">
        <w:rPr>
          <w:rFonts w:asciiTheme="majorBidi" w:eastAsia="Times New Roman" w:hAnsiTheme="majorBidi" w:cstheme="majorBidi"/>
          <w:color w:val="000000"/>
          <w:sz w:val="20"/>
          <w:szCs w:val="24"/>
          <w:shd w:val="clear" w:color="auto" w:fill="FFFFFF"/>
        </w:rPr>
        <w:t xml:space="preserve"> </w:t>
      </w:r>
      <w:r w:rsidR="0042743E" w:rsidRPr="00355E85">
        <w:rPr>
          <w:rFonts w:asciiTheme="majorBidi" w:eastAsia="Times New Roman" w:hAnsiTheme="majorBidi" w:cstheme="majorBidi"/>
          <w:color w:val="000000"/>
          <w:sz w:val="20"/>
          <w:szCs w:val="24"/>
          <w:shd w:val="clear" w:color="auto" w:fill="FFFFFF"/>
        </w:rPr>
        <w:t xml:space="preserve">1797). </w:t>
      </w:r>
      <w:r w:rsidRPr="00355E85">
        <w:rPr>
          <w:rFonts w:asciiTheme="majorBidi" w:eastAsia="Times New Roman" w:hAnsiTheme="majorBidi" w:cstheme="majorBidi"/>
          <w:color w:val="000000"/>
          <w:sz w:val="20"/>
          <w:szCs w:val="24"/>
          <w:shd w:val="clear" w:color="auto" w:fill="FFFFFF"/>
        </w:rPr>
        <w:t xml:space="preserve">Media </w:t>
      </w:r>
      <w:proofErr w:type="gramStart"/>
      <w:r w:rsidRPr="00355E85">
        <w:rPr>
          <w:rFonts w:asciiTheme="majorBidi" w:eastAsia="Times New Roman" w:hAnsiTheme="majorBidi" w:cstheme="majorBidi"/>
          <w:color w:val="000000"/>
          <w:sz w:val="20"/>
          <w:szCs w:val="24"/>
          <w:shd w:val="clear" w:color="auto" w:fill="FFFFFF"/>
        </w:rPr>
        <w:t>is regarded as the fourth arm of a democracy, and considered as the most powerful one</w:t>
      </w:r>
      <w:r w:rsidRPr="00355E85">
        <w:rPr>
          <w:rFonts w:asciiTheme="majorBidi" w:eastAsia="Times New Roman" w:hAnsiTheme="majorBidi" w:cstheme="majorBidi"/>
          <w:color w:val="000000"/>
          <w:sz w:val="20"/>
          <w:szCs w:val="24"/>
        </w:rPr>
        <w:t xml:space="preserve"> among the other three, namely; the </w:t>
      </w:r>
      <w:r w:rsidRPr="00355E85">
        <w:rPr>
          <w:rFonts w:asciiTheme="majorBidi" w:eastAsia="Times New Roman" w:hAnsiTheme="majorBidi" w:cstheme="majorBidi"/>
          <w:color w:val="000000"/>
          <w:sz w:val="20"/>
          <w:szCs w:val="24"/>
          <w:shd w:val="clear" w:color="auto" w:fill="FFFFFF"/>
        </w:rPr>
        <w:t>executive, legislature and judiciary</w:t>
      </w:r>
      <w:proofErr w:type="gramEnd"/>
      <w:r w:rsidRPr="00355E85">
        <w:rPr>
          <w:rFonts w:asciiTheme="majorBidi" w:eastAsia="Times New Roman" w:hAnsiTheme="majorBidi" w:cstheme="majorBidi"/>
          <w:color w:val="000000"/>
          <w:sz w:val="20"/>
          <w:szCs w:val="24"/>
          <w:shd w:val="clear" w:color="auto" w:fill="FFFFFF"/>
        </w:rPr>
        <w:t>.</w:t>
      </w:r>
      <w:r w:rsidRPr="00355E85">
        <w:rPr>
          <w:rFonts w:asciiTheme="majorBidi" w:eastAsia="Times New Roman" w:hAnsiTheme="majorBidi" w:cstheme="majorBidi"/>
          <w:color w:val="000000"/>
          <w:sz w:val="20"/>
          <w:szCs w:val="24"/>
        </w:rPr>
        <w:t xml:space="preserve"> Hence,</w:t>
      </w:r>
      <w:r w:rsidRPr="00355E85">
        <w:rPr>
          <w:rFonts w:asciiTheme="majorBidi" w:eastAsia="Times New Roman" w:hAnsiTheme="majorBidi" w:cstheme="majorBidi"/>
          <w:color w:val="000000"/>
          <w:sz w:val="20"/>
          <w:szCs w:val="24"/>
          <w:shd w:val="clear" w:color="auto" w:fill="FFFFFF"/>
        </w:rPr>
        <w:t xml:space="preserve"> there is a saying that ‘the pen is mightier than the sword’ as it has power to cause crises or revolution in any society through what it reports.</w:t>
      </w:r>
      <w:r w:rsidRPr="00355E85">
        <w:rPr>
          <w:rFonts w:asciiTheme="majorBidi" w:eastAsia="Times New Roman" w:hAnsiTheme="majorBidi" w:cstheme="majorBidi"/>
          <w:color w:val="000000"/>
          <w:sz w:val="20"/>
          <w:szCs w:val="24"/>
        </w:rPr>
        <w:t xml:space="preserve"> For this reason, it is not surprising how the genesis of insecurity in the North Eastern states of Nigeria occasioned by the activities of Boko Haram has been affecting the perceptions of many people in the southern region of the country and global community about the danger involved in travelling to the region, over t</w:t>
      </w:r>
      <w:r w:rsidR="00D4663D" w:rsidRPr="00355E85">
        <w:rPr>
          <w:rFonts w:asciiTheme="majorBidi" w:eastAsia="Times New Roman" w:hAnsiTheme="majorBidi" w:cstheme="majorBidi"/>
          <w:color w:val="000000"/>
          <w:sz w:val="20"/>
          <w:szCs w:val="24"/>
        </w:rPr>
        <w:t xml:space="preserve">he years. This </w:t>
      </w:r>
      <w:proofErr w:type="gramStart"/>
      <w:r w:rsidR="00D4663D" w:rsidRPr="00355E85">
        <w:rPr>
          <w:rFonts w:asciiTheme="majorBidi" w:eastAsia="Times New Roman" w:hAnsiTheme="majorBidi" w:cstheme="majorBidi"/>
          <w:color w:val="000000"/>
          <w:sz w:val="20"/>
          <w:szCs w:val="24"/>
        </w:rPr>
        <w:t>is based</w:t>
      </w:r>
      <w:proofErr w:type="gramEnd"/>
      <w:r w:rsidR="00D4663D" w:rsidRPr="00355E85">
        <w:rPr>
          <w:rFonts w:asciiTheme="majorBidi" w:eastAsia="Times New Roman" w:hAnsiTheme="majorBidi" w:cstheme="majorBidi"/>
          <w:color w:val="000000"/>
          <w:sz w:val="20"/>
          <w:szCs w:val="24"/>
        </w:rPr>
        <w:t xml:space="preserve"> on the </w:t>
      </w:r>
      <w:r w:rsidR="00571226" w:rsidRPr="00355E85">
        <w:rPr>
          <w:rFonts w:asciiTheme="majorBidi" w:eastAsia="Times New Roman" w:hAnsiTheme="majorBidi" w:cstheme="majorBidi"/>
          <w:color w:val="000000"/>
          <w:sz w:val="20"/>
          <w:szCs w:val="24"/>
        </w:rPr>
        <w:t>“</w:t>
      </w:r>
      <w:r w:rsidR="00D4663D" w:rsidRPr="00355E85">
        <w:rPr>
          <w:rFonts w:asciiTheme="majorBidi" w:eastAsia="Times New Roman" w:hAnsiTheme="majorBidi" w:cstheme="majorBidi"/>
          <w:color w:val="000000"/>
          <w:sz w:val="20"/>
          <w:szCs w:val="24"/>
        </w:rPr>
        <w:t>Agenda S</w:t>
      </w:r>
      <w:r w:rsidRPr="00355E85">
        <w:rPr>
          <w:rFonts w:asciiTheme="majorBidi" w:eastAsia="Times New Roman" w:hAnsiTheme="majorBidi" w:cstheme="majorBidi"/>
          <w:color w:val="000000"/>
          <w:sz w:val="20"/>
          <w:szCs w:val="24"/>
        </w:rPr>
        <w:t>etting</w:t>
      </w:r>
      <w:r w:rsidR="00D4663D" w:rsidRPr="00355E85">
        <w:rPr>
          <w:rFonts w:asciiTheme="majorBidi" w:eastAsia="Times New Roman" w:hAnsiTheme="majorBidi" w:cstheme="majorBidi"/>
          <w:color w:val="000000"/>
          <w:sz w:val="20"/>
          <w:szCs w:val="24"/>
        </w:rPr>
        <w:t xml:space="preserve"> T</w:t>
      </w:r>
      <w:r w:rsidRPr="00355E85">
        <w:rPr>
          <w:rFonts w:asciiTheme="majorBidi" w:eastAsia="Times New Roman" w:hAnsiTheme="majorBidi" w:cstheme="majorBidi"/>
          <w:color w:val="000000"/>
          <w:sz w:val="20"/>
          <w:szCs w:val="24"/>
        </w:rPr>
        <w:t>heory</w:t>
      </w:r>
      <w:r w:rsidR="00571226" w:rsidRPr="00355E85">
        <w:rPr>
          <w:rFonts w:asciiTheme="majorBidi" w:eastAsia="Times New Roman" w:hAnsiTheme="majorBidi" w:cstheme="majorBidi"/>
          <w:color w:val="000000"/>
          <w:sz w:val="20"/>
          <w:szCs w:val="24"/>
        </w:rPr>
        <w:t>”</w:t>
      </w:r>
      <w:r w:rsidRPr="00355E85">
        <w:rPr>
          <w:rFonts w:asciiTheme="majorBidi" w:eastAsia="Times New Roman" w:hAnsiTheme="majorBidi" w:cstheme="majorBidi"/>
          <w:color w:val="000000"/>
          <w:sz w:val="20"/>
          <w:szCs w:val="24"/>
        </w:rPr>
        <w:t xml:space="preserve"> of the mass media traceable to </w:t>
      </w:r>
      <w:r w:rsidRPr="00355E85">
        <w:rPr>
          <w:rFonts w:asciiTheme="majorBidi" w:eastAsia="Times New Roman" w:hAnsiTheme="majorBidi" w:cstheme="majorBidi"/>
          <w:color w:val="000000"/>
          <w:sz w:val="20"/>
          <w:szCs w:val="24"/>
          <w:shd w:val="clear" w:color="auto" w:fill="FFFFFF"/>
        </w:rPr>
        <w:t xml:space="preserve">its beginning as far as 1922, when Walter Lippmann expressed his concern on the vital role that mass media can do in influencing the setting of certain image on the public’s mind (Lippmann, 1922).  Lippmann posits how mass media can set a particular </w:t>
      </w:r>
      <w:proofErr w:type="gramStart"/>
      <w:r w:rsidRPr="00355E85">
        <w:rPr>
          <w:rFonts w:asciiTheme="majorBidi" w:eastAsia="Times New Roman" w:hAnsiTheme="majorBidi" w:cstheme="majorBidi"/>
          <w:color w:val="000000"/>
          <w:sz w:val="20"/>
          <w:szCs w:val="24"/>
          <w:shd w:val="clear" w:color="auto" w:fill="FFFFFF"/>
        </w:rPr>
        <w:t>agenda which</w:t>
      </w:r>
      <w:proofErr w:type="gramEnd"/>
      <w:r w:rsidRPr="00355E85">
        <w:rPr>
          <w:rFonts w:asciiTheme="majorBidi" w:eastAsia="Times New Roman" w:hAnsiTheme="majorBidi" w:cstheme="majorBidi"/>
          <w:color w:val="000000"/>
          <w:sz w:val="20"/>
          <w:szCs w:val="24"/>
          <w:shd w:val="clear" w:color="auto" w:fill="FFFFFF"/>
        </w:rPr>
        <w:t xml:space="preserve"> can influence the opinions of the public. </w:t>
      </w:r>
      <w:proofErr w:type="gramStart"/>
      <w:r w:rsidRPr="00355E85">
        <w:rPr>
          <w:rFonts w:asciiTheme="majorBidi" w:eastAsia="Times New Roman" w:hAnsiTheme="majorBidi" w:cstheme="majorBidi"/>
          <w:color w:val="000000"/>
          <w:sz w:val="20"/>
          <w:szCs w:val="24"/>
          <w:shd w:val="clear" w:color="auto" w:fill="FFFFFF"/>
        </w:rPr>
        <w:t>But</w:t>
      </w:r>
      <w:proofErr w:type="gramEnd"/>
      <w:r w:rsidRPr="00355E85">
        <w:rPr>
          <w:rFonts w:asciiTheme="majorBidi" w:eastAsia="Times New Roman" w:hAnsiTheme="majorBidi" w:cstheme="majorBidi"/>
          <w:color w:val="000000"/>
          <w:sz w:val="20"/>
          <w:szCs w:val="24"/>
          <w:shd w:val="clear" w:color="auto" w:fill="FFFFFF"/>
        </w:rPr>
        <w:t xml:space="preserve">, he </w:t>
      </w:r>
      <w:r w:rsidR="00380D7B" w:rsidRPr="00355E85">
        <w:rPr>
          <w:rFonts w:asciiTheme="majorBidi" w:eastAsia="Times New Roman" w:hAnsiTheme="majorBidi" w:cstheme="majorBidi"/>
          <w:color w:val="000000"/>
          <w:sz w:val="20"/>
          <w:szCs w:val="24"/>
          <w:shd w:val="clear" w:color="auto" w:fill="FFFFFF"/>
        </w:rPr>
        <w:t>did not classify it as “Agenda Setting T</w:t>
      </w:r>
      <w:r w:rsidRPr="00355E85">
        <w:rPr>
          <w:rFonts w:asciiTheme="majorBidi" w:eastAsia="Times New Roman" w:hAnsiTheme="majorBidi" w:cstheme="majorBidi"/>
          <w:color w:val="000000"/>
          <w:sz w:val="20"/>
          <w:szCs w:val="24"/>
          <w:shd w:val="clear" w:color="auto" w:fill="FFFFFF"/>
        </w:rPr>
        <w:t>heory‟ in his published book.</w:t>
      </w:r>
    </w:p>
    <w:p w:rsidR="002F2E94" w:rsidRPr="00355E85" w:rsidRDefault="002F2E94" w:rsidP="00355E85">
      <w:pPr>
        <w:spacing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 xml:space="preserve">As time went by, after Lippmann’s propounding that media set agenda for public discussion, the concept of “Agenda Setting Theory‟ became well known among communication scholars. Other notable researches that made the theory popular in media studies included the works of McCombs and Shaw (1972). The duo </w:t>
      </w:r>
      <w:proofErr w:type="gramStart"/>
      <w:r w:rsidRPr="00355E85">
        <w:rPr>
          <w:rFonts w:asciiTheme="majorBidi" w:eastAsia="Times New Roman" w:hAnsiTheme="majorBidi" w:cstheme="majorBidi"/>
          <w:color w:val="000000"/>
          <w:sz w:val="20"/>
          <w:szCs w:val="24"/>
          <w:shd w:val="clear" w:color="auto" w:fill="FFFFFF"/>
        </w:rPr>
        <w:t>showcased</w:t>
      </w:r>
      <w:proofErr w:type="gramEnd"/>
      <w:r w:rsidRPr="00355E85">
        <w:rPr>
          <w:rFonts w:asciiTheme="majorBidi" w:eastAsia="Times New Roman" w:hAnsiTheme="majorBidi" w:cstheme="majorBidi"/>
          <w:color w:val="000000"/>
          <w:sz w:val="20"/>
          <w:szCs w:val="24"/>
          <w:shd w:val="clear" w:color="auto" w:fill="FFFFFF"/>
        </w:rPr>
        <w:t xml:space="preserve"> their works on the ability of mass media </w:t>
      </w:r>
      <w:r w:rsidRPr="00355E85">
        <w:rPr>
          <w:rFonts w:asciiTheme="majorBidi" w:eastAsia="Times New Roman" w:hAnsiTheme="majorBidi" w:cstheme="majorBidi"/>
          <w:color w:val="000000"/>
          <w:sz w:val="20"/>
          <w:szCs w:val="24"/>
          <w:shd w:val="clear" w:color="auto" w:fill="FFFFFF"/>
        </w:rPr>
        <w:lastRenderedPageBreak/>
        <w:t xml:space="preserve">influences on voters’ opinion during a 1968 presidential campaign. </w:t>
      </w:r>
      <w:proofErr w:type="gramStart"/>
      <w:r w:rsidRPr="00355E85">
        <w:rPr>
          <w:rFonts w:asciiTheme="majorBidi" w:eastAsia="Times New Roman" w:hAnsiTheme="majorBidi" w:cstheme="majorBidi"/>
          <w:color w:val="000000"/>
          <w:sz w:val="20"/>
          <w:szCs w:val="24"/>
          <w:shd w:val="clear" w:color="auto" w:fill="FFFFFF"/>
        </w:rPr>
        <w:t>It is on the foundation of the duo’s research, that the mass media industry began to have knowledge about the percentage of members of the public who constantly referred to information provided by the media.</w:t>
      </w:r>
      <w:proofErr w:type="gramEnd"/>
      <w:r w:rsidRPr="00355E85">
        <w:rPr>
          <w:rFonts w:asciiTheme="majorBidi" w:eastAsia="Times New Roman" w:hAnsiTheme="majorBidi" w:cstheme="majorBidi"/>
          <w:color w:val="000000"/>
          <w:sz w:val="20"/>
          <w:szCs w:val="24"/>
          <w:shd w:val="clear" w:color="auto" w:fill="FFFFFF"/>
        </w:rPr>
        <w:t> </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In this ve</w:t>
      </w:r>
      <w:r w:rsidR="0071738B" w:rsidRPr="00355E85">
        <w:rPr>
          <w:rFonts w:asciiTheme="majorBidi" w:eastAsia="Times New Roman" w:hAnsiTheme="majorBidi" w:cstheme="majorBidi"/>
          <w:color w:val="000000"/>
          <w:sz w:val="20"/>
          <w:szCs w:val="24"/>
          <w:shd w:val="clear" w:color="auto" w:fill="FFFFFF"/>
        </w:rPr>
        <w:t xml:space="preserve">in, </w:t>
      </w:r>
      <w:proofErr w:type="spellStart"/>
      <w:r w:rsidR="0071738B" w:rsidRPr="00355E85">
        <w:rPr>
          <w:rFonts w:asciiTheme="majorBidi" w:eastAsia="Times New Roman" w:hAnsiTheme="majorBidi" w:cstheme="majorBidi"/>
          <w:color w:val="000000"/>
          <w:sz w:val="20"/>
          <w:szCs w:val="24"/>
          <w:shd w:val="clear" w:color="auto" w:fill="FFFFFF"/>
        </w:rPr>
        <w:t>Matsaganis</w:t>
      </w:r>
      <w:proofErr w:type="spellEnd"/>
      <w:r w:rsidR="0071738B" w:rsidRPr="00355E85">
        <w:rPr>
          <w:rFonts w:asciiTheme="majorBidi" w:eastAsia="Times New Roman" w:hAnsiTheme="majorBidi" w:cstheme="majorBidi"/>
          <w:color w:val="000000"/>
          <w:sz w:val="20"/>
          <w:szCs w:val="24"/>
          <w:shd w:val="clear" w:color="auto" w:fill="FFFFFF"/>
        </w:rPr>
        <w:t xml:space="preserve"> and Payne (2005) say</w:t>
      </w:r>
      <w:r w:rsidRPr="00355E85">
        <w:rPr>
          <w:rFonts w:asciiTheme="majorBidi" w:eastAsia="Times New Roman" w:hAnsiTheme="majorBidi" w:cstheme="majorBidi"/>
          <w:color w:val="000000"/>
          <w:sz w:val="20"/>
          <w:szCs w:val="24"/>
          <w:shd w:val="clear" w:color="auto" w:fill="FFFFFF"/>
        </w:rPr>
        <w:t xml:space="preserve"> </w:t>
      </w:r>
      <w:r w:rsidR="0071738B" w:rsidRPr="00355E85">
        <w:rPr>
          <w:rFonts w:asciiTheme="majorBidi" w:eastAsia="Times New Roman" w:hAnsiTheme="majorBidi" w:cstheme="majorBidi"/>
          <w:color w:val="000000"/>
          <w:sz w:val="20"/>
          <w:szCs w:val="24"/>
          <w:shd w:val="clear" w:color="auto" w:fill="FFFFFF"/>
        </w:rPr>
        <w:t xml:space="preserve">Agenda Setting Theory </w:t>
      </w:r>
      <w:r w:rsidRPr="00355E85">
        <w:rPr>
          <w:rFonts w:asciiTheme="majorBidi" w:eastAsia="Times New Roman" w:hAnsiTheme="majorBidi" w:cstheme="majorBidi"/>
          <w:color w:val="000000"/>
          <w:sz w:val="20"/>
          <w:szCs w:val="24"/>
          <w:shd w:val="clear" w:color="auto" w:fill="FFFFFF"/>
        </w:rPr>
        <w:t xml:space="preserve">has greatly attracted scholarly interests of over 350 researches galvanized after McCombs and Shaw’s findings since 1972. The genesis of these is no doubt from the grass root works of Lippmann (1922); </w:t>
      </w:r>
      <w:proofErr w:type="spellStart"/>
      <w:r w:rsidRPr="00355E85">
        <w:rPr>
          <w:rFonts w:asciiTheme="majorBidi" w:eastAsia="Times New Roman" w:hAnsiTheme="majorBidi" w:cstheme="majorBidi"/>
          <w:color w:val="000000"/>
          <w:sz w:val="20"/>
          <w:szCs w:val="24"/>
          <w:shd w:val="clear" w:color="auto" w:fill="FFFFFF"/>
        </w:rPr>
        <w:t>Lazarsfeld</w:t>
      </w:r>
      <w:proofErr w:type="spellEnd"/>
      <w:r w:rsidRPr="00355E85">
        <w:rPr>
          <w:rFonts w:asciiTheme="majorBidi" w:eastAsia="Times New Roman" w:hAnsiTheme="majorBidi" w:cstheme="majorBidi"/>
          <w:color w:val="000000"/>
          <w:sz w:val="20"/>
          <w:szCs w:val="24"/>
          <w:shd w:val="clear" w:color="auto" w:fill="FFFFFF"/>
        </w:rPr>
        <w:t xml:space="preserve">, </w:t>
      </w:r>
      <w:proofErr w:type="spellStart"/>
      <w:r w:rsidRPr="00355E85">
        <w:rPr>
          <w:rFonts w:asciiTheme="majorBidi" w:eastAsia="Times New Roman" w:hAnsiTheme="majorBidi" w:cstheme="majorBidi"/>
          <w:color w:val="000000"/>
          <w:sz w:val="20"/>
          <w:szCs w:val="24"/>
          <w:shd w:val="clear" w:color="auto" w:fill="FFFFFF"/>
        </w:rPr>
        <w:t>Berelson</w:t>
      </w:r>
      <w:proofErr w:type="spellEnd"/>
      <w:r w:rsidRPr="00355E85">
        <w:rPr>
          <w:rFonts w:asciiTheme="majorBidi" w:eastAsia="Times New Roman" w:hAnsiTheme="majorBidi" w:cstheme="majorBidi"/>
          <w:color w:val="000000"/>
          <w:sz w:val="20"/>
          <w:szCs w:val="24"/>
          <w:shd w:val="clear" w:color="auto" w:fill="FFFFFF"/>
        </w:rPr>
        <w:t xml:space="preserve">, and </w:t>
      </w:r>
      <w:proofErr w:type="spellStart"/>
      <w:r w:rsidRPr="00355E85">
        <w:rPr>
          <w:rFonts w:asciiTheme="majorBidi" w:eastAsia="Times New Roman" w:hAnsiTheme="majorBidi" w:cstheme="majorBidi"/>
          <w:color w:val="000000"/>
          <w:sz w:val="20"/>
          <w:szCs w:val="24"/>
          <w:shd w:val="clear" w:color="auto" w:fill="FFFFFF"/>
        </w:rPr>
        <w:t>Gaudet</w:t>
      </w:r>
      <w:proofErr w:type="spellEnd"/>
      <w:r w:rsidRPr="00355E85">
        <w:rPr>
          <w:rFonts w:asciiTheme="majorBidi" w:eastAsia="Times New Roman" w:hAnsiTheme="majorBidi" w:cstheme="majorBidi"/>
          <w:color w:val="000000"/>
          <w:sz w:val="20"/>
          <w:szCs w:val="24"/>
          <w:shd w:val="clear" w:color="auto" w:fill="FFFFFF"/>
        </w:rPr>
        <w:t xml:space="preserve"> (1948); </w:t>
      </w:r>
      <w:proofErr w:type="spellStart"/>
      <w:r w:rsidRPr="00355E85">
        <w:rPr>
          <w:rFonts w:asciiTheme="majorBidi" w:eastAsia="Times New Roman" w:hAnsiTheme="majorBidi" w:cstheme="majorBidi"/>
          <w:color w:val="000000"/>
          <w:sz w:val="20"/>
          <w:szCs w:val="24"/>
          <w:shd w:val="clear" w:color="auto" w:fill="FFFFFF"/>
        </w:rPr>
        <w:t>Lazarsfeld</w:t>
      </w:r>
      <w:proofErr w:type="spellEnd"/>
      <w:r w:rsidRPr="00355E85">
        <w:rPr>
          <w:rFonts w:asciiTheme="majorBidi" w:eastAsia="Times New Roman" w:hAnsiTheme="majorBidi" w:cstheme="majorBidi"/>
          <w:color w:val="000000"/>
          <w:sz w:val="20"/>
          <w:szCs w:val="24"/>
          <w:shd w:val="clear" w:color="auto" w:fill="FFFFFF"/>
        </w:rPr>
        <w:t xml:space="preserve"> and Merton (1964); </w:t>
      </w:r>
      <w:proofErr w:type="spellStart"/>
      <w:r w:rsidRPr="00355E85">
        <w:rPr>
          <w:rFonts w:asciiTheme="majorBidi" w:eastAsia="Times New Roman" w:hAnsiTheme="majorBidi" w:cstheme="majorBidi"/>
          <w:color w:val="000000"/>
          <w:sz w:val="20"/>
          <w:szCs w:val="24"/>
          <w:shd w:val="clear" w:color="auto" w:fill="FFFFFF"/>
        </w:rPr>
        <w:t>Berelson</w:t>
      </w:r>
      <w:proofErr w:type="spellEnd"/>
      <w:r w:rsidRPr="00355E85">
        <w:rPr>
          <w:rFonts w:asciiTheme="majorBidi" w:eastAsia="Times New Roman" w:hAnsiTheme="majorBidi" w:cstheme="majorBidi"/>
          <w:color w:val="000000"/>
          <w:sz w:val="20"/>
          <w:szCs w:val="24"/>
          <w:shd w:val="clear" w:color="auto" w:fill="FFFFFF"/>
        </w:rPr>
        <w:t xml:space="preserve">, </w:t>
      </w:r>
      <w:proofErr w:type="spellStart"/>
      <w:r w:rsidRPr="00355E85">
        <w:rPr>
          <w:rFonts w:asciiTheme="majorBidi" w:eastAsia="Times New Roman" w:hAnsiTheme="majorBidi" w:cstheme="majorBidi"/>
          <w:color w:val="000000"/>
          <w:sz w:val="20"/>
          <w:szCs w:val="24"/>
          <w:shd w:val="clear" w:color="auto" w:fill="FFFFFF"/>
        </w:rPr>
        <w:t>Lazarsfeld</w:t>
      </w:r>
      <w:proofErr w:type="spellEnd"/>
      <w:r w:rsidRPr="00355E85">
        <w:rPr>
          <w:rFonts w:asciiTheme="majorBidi" w:eastAsia="Times New Roman" w:hAnsiTheme="majorBidi" w:cstheme="majorBidi"/>
          <w:color w:val="000000"/>
          <w:sz w:val="20"/>
          <w:szCs w:val="24"/>
          <w:shd w:val="clear" w:color="auto" w:fill="FFFFFF"/>
        </w:rPr>
        <w:t xml:space="preserve">, and McPhee (1954); Cohen (1963); McCombs and Shaw (1972); </w:t>
      </w:r>
      <w:proofErr w:type="spellStart"/>
      <w:r w:rsidRPr="00355E85">
        <w:rPr>
          <w:rFonts w:asciiTheme="majorBidi" w:eastAsia="Times New Roman" w:hAnsiTheme="majorBidi" w:cstheme="majorBidi"/>
          <w:color w:val="000000"/>
          <w:sz w:val="20"/>
          <w:szCs w:val="24"/>
          <w:shd w:val="clear" w:color="auto" w:fill="FFFFFF"/>
        </w:rPr>
        <w:t>Funkhouser</w:t>
      </w:r>
      <w:proofErr w:type="spellEnd"/>
      <w:r w:rsidRPr="00355E85">
        <w:rPr>
          <w:rFonts w:asciiTheme="majorBidi" w:eastAsia="Times New Roman" w:hAnsiTheme="majorBidi" w:cstheme="majorBidi"/>
          <w:color w:val="000000"/>
          <w:sz w:val="20"/>
          <w:szCs w:val="24"/>
          <w:shd w:val="clear" w:color="auto" w:fill="FFFFFF"/>
        </w:rPr>
        <w:t xml:space="preserve"> (1973); and of course Cobb and Elder (1983). </w:t>
      </w:r>
      <w:proofErr w:type="gramStart"/>
      <w:r w:rsidRPr="00355E85">
        <w:rPr>
          <w:rFonts w:asciiTheme="majorBidi" w:eastAsia="Times New Roman" w:hAnsiTheme="majorBidi" w:cstheme="majorBidi"/>
          <w:color w:val="000000"/>
          <w:sz w:val="20"/>
          <w:szCs w:val="24"/>
          <w:shd w:val="clear" w:color="auto" w:fill="FFFFFF"/>
        </w:rPr>
        <w:t>Till</w:t>
      </w:r>
      <w:proofErr w:type="gramEnd"/>
      <w:r w:rsidRPr="00355E85">
        <w:rPr>
          <w:rFonts w:asciiTheme="majorBidi" w:eastAsia="Times New Roman" w:hAnsiTheme="majorBidi" w:cstheme="majorBidi"/>
          <w:color w:val="000000"/>
          <w:sz w:val="20"/>
          <w:szCs w:val="24"/>
          <w:shd w:val="clear" w:color="auto" w:fill="FFFFFF"/>
        </w:rPr>
        <w:t xml:space="preserve"> date the theory remains relevant in the fields</w:t>
      </w:r>
      <w:r w:rsidR="0071738B" w:rsidRPr="00355E85">
        <w:rPr>
          <w:rFonts w:asciiTheme="majorBidi" w:eastAsia="Times New Roman" w:hAnsiTheme="majorBidi" w:cstheme="majorBidi"/>
          <w:color w:val="000000"/>
          <w:sz w:val="20"/>
          <w:szCs w:val="24"/>
          <w:shd w:val="clear" w:color="auto" w:fill="FFFFFF"/>
        </w:rPr>
        <w:t xml:space="preserve"> of communication and sociology.</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 xml:space="preserve">The </w:t>
      </w:r>
      <w:r w:rsidR="0071738B" w:rsidRPr="00355E85">
        <w:rPr>
          <w:rFonts w:asciiTheme="majorBidi" w:eastAsia="Times New Roman" w:hAnsiTheme="majorBidi" w:cstheme="majorBidi"/>
          <w:color w:val="000000"/>
          <w:sz w:val="20"/>
          <w:szCs w:val="24"/>
          <w:shd w:val="clear" w:color="auto" w:fill="FFFFFF"/>
        </w:rPr>
        <w:t xml:space="preserve">Agenda Setting Theory </w:t>
      </w:r>
      <w:r w:rsidRPr="00355E85">
        <w:rPr>
          <w:rFonts w:asciiTheme="majorBidi" w:eastAsia="Times New Roman" w:hAnsiTheme="majorBidi" w:cstheme="majorBidi"/>
          <w:color w:val="000000"/>
          <w:sz w:val="20"/>
          <w:szCs w:val="24"/>
          <w:shd w:val="clear" w:color="auto" w:fill="FFFFFF"/>
        </w:rPr>
        <w:t>which began as an explanation of how the mass media affects to change the pattern in political b</w:t>
      </w:r>
      <w:r w:rsidR="0071738B" w:rsidRPr="00355E85">
        <w:rPr>
          <w:rFonts w:asciiTheme="majorBidi" w:eastAsia="Times New Roman" w:hAnsiTheme="majorBidi" w:cstheme="majorBidi"/>
          <w:color w:val="000000"/>
          <w:sz w:val="20"/>
          <w:szCs w:val="24"/>
          <w:shd w:val="clear" w:color="auto" w:fill="FFFFFF"/>
        </w:rPr>
        <w:t>ehavior during elections (Cohen,</w:t>
      </w:r>
      <w:r w:rsidRPr="00355E85">
        <w:rPr>
          <w:rFonts w:asciiTheme="majorBidi" w:eastAsia="Times New Roman" w:hAnsiTheme="majorBidi" w:cstheme="majorBidi"/>
          <w:color w:val="000000"/>
          <w:sz w:val="20"/>
          <w:szCs w:val="24"/>
          <w:shd w:val="clear" w:color="auto" w:fill="FFFFFF"/>
        </w:rPr>
        <w:t xml:space="preserve"> 1963), later inspired and led to the development of hundreds of explorations among media scholars on how the mass media primes and frames issues for their audiences. Not only limited to such, the discussion also covers on how the mass media </w:t>
      </w:r>
      <w:proofErr w:type="spellStart"/>
      <w:r w:rsidRPr="00355E85">
        <w:rPr>
          <w:rFonts w:asciiTheme="majorBidi" w:eastAsia="Times New Roman" w:hAnsiTheme="majorBidi" w:cstheme="majorBidi"/>
          <w:color w:val="000000"/>
          <w:sz w:val="20"/>
          <w:szCs w:val="24"/>
          <w:shd w:val="clear" w:color="auto" w:fill="FFFFFF"/>
        </w:rPr>
        <w:t>colours</w:t>
      </w:r>
      <w:proofErr w:type="spellEnd"/>
      <w:r w:rsidRPr="00355E85">
        <w:rPr>
          <w:rFonts w:asciiTheme="majorBidi" w:eastAsia="Times New Roman" w:hAnsiTheme="majorBidi" w:cstheme="majorBidi"/>
          <w:color w:val="000000"/>
          <w:sz w:val="20"/>
          <w:szCs w:val="24"/>
          <w:shd w:val="clear" w:color="auto" w:fill="FFFFFF"/>
        </w:rPr>
        <w:t xml:space="preserve"> a particular event for their media audiences (</w:t>
      </w:r>
      <w:proofErr w:type="spellStart"/>
      <w:r w:rsidRPr="00355E85">
        <w:rPr>
          <w:rFonts w:asciiTheme="majorBidi" w:eastAsia="Times New Roman" w:hAnsiTheme="majorBidi" w:cstheme="majorBidi"/>
          <w:color w:val="000000"/>
          <w:sz w:val="20"/>
          <w:szCs w:val="24"/>
          <w:shd w:val="clear" w:color="auto" w:fill="FFFFFF"/>
        </w:rPr>
        <w:t>Matsaganis</w:t>
      </w:r>
      <w:proofErr w:type="spellEnd"/>
      <w:r w:rsidRPr="00355E85">
        <w:rPr>
          <w:rFonts w:asciiTheme="majorBidi" w:eastAsia="Times New Roman" w:hAnsiTheme="majorBidi" w:cstheme="majorBidi"/>
          <w:color w:val="000000"/>
          <w:sz w:val="20"/>
          <w:szCs w:val="24"/>
          <w:shd w:val="clear" w:color="auto" w:fill="FFFFFF"/>
        </w:rPr>
        <w:t xml:space="preserve"> and Payne: 2005). Therefore, the mass media role in shaping the mindset of people living in the Southern part of Nigeria about the activities of </w:t>
      </w:r>
      <w:proofErr w:type="spellStart"/>
      <w:r w:rsidRPr="00355E85">
        <w:rPr>
          <w:rFonts w:asciiTheme="majorBidi" w:eastAsia="Times New Roman" w:hAnsiTheme="majorBidi" w:cstheme="majorBidi"/>
          <w:color w:val="000000"/>
          <w:sz w:val="20"/>
          <w:szCs w:val="24"/>
          <w:shd w:val="clear" w:color="auto" w:fill="FFFFFF"/>
        </w:rPr>
        <w:t>Bokoharam</w:t>
      </w:r>
      <w:proofErr w:type="spellEnd"/>
      <w:r w:rsidRPr="00355E85">
        <w:rPr>
          <w:rFonts w:asciiTheme="majorBidi" w:eastAsia="Times New Roman" w:hAnsiTheme="majorBidi" w:cstheme="majorBidi"/>
          <w:color w:val="000000"/>
          <w:sz w:val="20"/>
          <w:szCs w:val="24"/>
          <w:shd w:val="clear" w:color="auto" w:fill="FFFFFF"/>
        </w:rPr>
        <w:t xml:space="preserve">, bandits and kidnappers from recent past years </w:t>
      </w:r>
      <w:proofErr w:type="gramStart"/>
      <w:r w:rsidRPr="00355E85">
        <w:rPr>
          <w:rFonts w:asciiTheme="majorBidi" w:eastAsia="Times New Roman" w:hAnsiTheme="majorBidi" w:cstheme="majorBidi"/>
          <w:color w:val="000000"/>
          <w:sz w:val="20"/>
          <w:szCs w:val="24"/>
          <w:shd w:val="clear" w:color="auto" w:fill="FFFFFF"/>
        </w:rPr>
        <w:t>till</w:t>
      </w:r>
      <w:proofErr w:type="gramEnd"/>
      <w:r w:rsidRPr="00355E85">
        <w:rPr>
          <w:rFonts w:asciiTheme="majorBidi" w:eastAsia="Times New Roman" w:hAnsiTheme="majorBidi" w:cstheme="majorBidi"/>
          <w:color w:val="000000"/>
          <w:sz w:val="20"/>
          <w:szCs w:val="24"/>
          <w:shd w:val="clear" w:color="auto" w:fill="FFFFFF"/>
        </w:rPr>
        <w:t xml:space="preserve"> date is worth highlighting at this point of the paper.</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 xml:space="preserve">There are various media reports about how the North East insurgency began from the time </w:t>
      </w:r>
      <w:proofErr w:type="spellStart"/>
      <w:r w:rsidRPr="00355E85">
        <w:rPr>
          <w:rFonts w:asciiTheme="majorBidi" w:eastAsia="Times New Roman" w:hAnsiTheme="majorBidi" w:cstheme="majorBidi"/>
          <w:color w:val="000000"/>
          <w:sz w:val="20"/>
          <w:szCs w:val="24"/>
          <w:shd w:val="clear" w:color="auto" w:fill="FFFFFF"/>
        </w:rPr>
        <w:t>Bokoharam</w:t>
      </w:r>
      <w:proofErr w:type="spellEnd"/>
      <w:r w:rsidRPr="00355E85">
        <w:rPr>
          <w:rFonts w:asciiTheme="majorBidi" w:eastAsia="Times New Roman" w:hAnsiTheme="majorBidi" w:cstheme="majorBidi"/>
          <w:color w:val="000000"/>
          <w:sz w:val="20"/>
          <w:szCs w:val="24"/>
          <w:shd w:val="clear" w:color="auto" w:fill="FFFFFF"/>
        </w:rPr>
        <w:t xml:space="preserve"> became </w:t>
      </w:r>
      <w:proofErr w:type="gramStart"/>
      <w:r w:rsidRPr="00355E85">
        <w:rPr>
          <w:rFonts w:asciiTheme="majorBidi" w:eastAsia="Times New Roman" w:hAnsiTheme="majorBidi" w:cstheme="majorBidi"/>
          <w:color w:val="000000"/>
          <w:sz w:val="20"/>
          <w:szCs w:val="24"/>
          <w:shd w:val="clear" w:color="auto" w:fill="FFFFFF"/>
        </w:rPr>
        <w:t>a somewhat</w:t>
      </w:r>
      <w:proofErr w:type="gramEnd"/>
      <w:r w:rsidRPr="00355E85">
        <w:rPr>
          <w:rFonts w:asciiTheme="majorBidi" w:eastAsia="Times New Roman" w:hAnsiTheme="majorBidi" w:cstheme="majorBidi"/>
          <w:color w:val="000000"/>
          <w:sz w:val="20"/>
          <w:szCs w:val="24"/>
          <w:shd w:val="clear" w:color="auto" w:fill="FFFFFF"/>
        </w:rPr>
        <w:t xml:space="preserve"> global daily news by nearly all media houses in Nigeria and the entire world and became an issue of scholarly discussions over the years. </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 xml:space="preserve">For instance, a book titled “Boko Haram: Islamism, politics, security and the state in Nigeria” published by IFRA-Nigeria, African Studies Centre (2021) gives insight about the genesis of </w:t>
      </w:r>
      <w:proofErr w:type="spellStart"/>
      <w:r w:rsidRPr="00355E85">
        <w:rPr>
          <w:rFonts w:asciiTheme="majorBidi" w:eastAsia="Times New Roman" w:hAnsiTheme="majorBidi" w:cstheme="majorBidi"/>
          <w:color w:val="000000"/>
          <w:sz w:val="20"/>
          <w:szCs w:val="24"/>
          <w:shd w:val="clear" w:color="auto" w:fill="FFFFFF"/>
        </w:rPr>
        <w:t>Bokoharam</w:t>
      </w:r>
      <w:proofErr w:type="spellEnd"/>
      <w:r w:rsidRPr="00355E85">
        <w:rPr>
          <w:rFonts w:asciiTheme="majorBidi" w:eastAsia="Times New Roman" w:hAnsiTheme="majorBidi" w:cstheme="majorBidi"/>
          <w:color w:val="000000"/>
          <w:sz w:val="20"/>
          <w:szCs w:val="24"/>
          <w:shd w:val="clear" w:color="auto" w:fill="FFFFFF"/>
        </w:rPr>
        <w:t xml:space="preserve"> and other criminal activities that have given the North Eastern region of Nigeria, a negative image of insecurity over the years. The book </w:t>
      </w:r>
      <w:proofErr w:type="gramStart"/>
      <w:r w:rsidRPr="00355E85">
        <w:rPr>
          <w:rFonts w:asciiTheme="majorBidi" w:eastAsia="Times New Roman" w:hAnsiTheme="majorBidi" w:cstheme="majorBidi"/>
          <w:color w:val="000000"/>
          <w:sz w:val="20"/>
          <w:szCs w:val="24"/>
          <w:shd w:val="clear" w:color="auto" w:fill="FFFFFF"/>
        </w:rPr>
        <w:t>is focused</w:t>
      </w:r>
      <w:proofErr w:type="gramEnd"/>
      <w:r w:rsidRPr="00355E85">
        <w:rPr>
          <w:rFonts w:asciiTheme="majorBidi" w:eastAsia="Times New Roman" w:hAnsiTheme="majorBidi" w:cstheme="majorBidi"/>
          <w:color w:val="000000"/>
          <w:sz w:val="20"/>
          <w:szCs w:val="24"/>
          <w:shd w:val="clear" w:color="auto" w:fill="FFFFFF"/>
        </w:rPr>
        <w:t xml:space="preserve"> on the first attempt to understand Boko Haram in a comprehensive and consistent way. It examines the early history of the sect and its transformation into a radical</w:t>
      </w:r>
      <w:r w:rsidR="00BA20A6" w:rsidRPr="00355E85">
        <w:rPr>
          <w:rFonts w:asciiTheme="majorBidi" w:eastAsia="Times New Roman" w:hAnsiTheme="majorBidi" w:cstheme="majorBidi"/>
          <w:color w:val="000000"/>
          <w:sz w:val="20"/>
          <w:szCs w:val="24"/>
          <w:shd w:val="clear" w:color="auto" w:fill="FFFFFF"/>
        </w:rPr>
        <w:t xml:space="preserve"> armed group. It analyz</w:t>
      </w:r>
      <w:r w:rsidRPr="00355E85">
        <w:rPr>
          <w:rFonts w:asciiTheme="majorBidi" w:eastAsia="Times New Roman" w:hAnsiTheme="majorBidi" w:cstheme="majorBidi"/>
          <w:color w:val="000000"/>
          <w:sz w:val="20"/>
          <w:szCs w:val="24"/>
          <w:shd w:val="clear" w:color="auto" w:fill="FFFFFF"/>
        </w:rPr>
        <w:t>es the causes of the uprising against the Nigerian state and evaluates the consequences of the on-going conflict from a religious, social and political point of view.  </w:t>
      </w:r>
    </w:p>
    <w:p w:rsidR="002F2E94" w:rsidRPr="00355E85" w:rsidRDefault="001838B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rPr>
        <w:t>Dunn</w:t>
      </w:r>
      <w:r w:rsidR="002F2E94" w:rsidRPr="00355E85">
        <w:rPr>
          <w:rFonts w:asciiTheme="majorBidi" w:eastAsia="Times New Roman" w:hAnsiTheme="majorBidi" w:cstheme="majorBidi"/>
          <w:color w:val="000000"/>
          <w:sz w:val="20"/>
          <w:szCs w:val="24"/>
        </w:rPr>
        <w:t xml:space="preserve"> (2018) article titled “</w:t>
      </w:r>
      <w:r w:rsidR="002F2E94" w:rsidRPr="00355E85">
        <w:rPr>
          <w:rFonts w:asciiTheme="majorBidi" w:eastAsia="Times New Roman" w:hAnsiTheme="majorBidi" w:cstheme="majorBidi"/>
          <w:color w:val="000000"/>
          <w:sz w:val="20"/>
          <w:szCs w:val="24"/>
          <w:shd w:val="clear" w:color="auto" w:fill="FFFFFF"/>
        </w:rPr>
        <w:t xml:space="preserve">The impact of the Boko Haram insurgency in Northeast Nigeria on childhood wasting: a double-difference study” throws light on the history of </w:t>
      </w:r>
      <w:proofErr w:type="spellStart"/>
      <w:r w:rsidR="002F2E94" w:rsidRPr="00355E85">
        <w:rPr>
          <w:rFonts w:asciiTheme="majorBidi" w:eastAsia="Times New Roman" w:hAnsiTheme="majorBidi" w:cstheme="majorBidi"/>
          <w:color w:val="000000"/>
          <w:sz w:val="20"/>
          <w:szCs w:val="24"/>
          <w:shd w:val="clear" w:color="auto" w:fill="FFFFFF"/>
        </w:rPr>
        <w:t>Bokoharam</w:t>
      </w:r>
      <w:proofErr w:type="spellEnd"/>
      <w:r w:rsidR="002F2E94" w:rsidRPr="00355E85">
        <w:rPr>
          <w:rFonts w:asciiTheme="majorBidi" w:eastAsia="Times New Roman" w:hAnsiTheme="majorBidi" w:cstheme="majorBidi"/>
          <w:color w:val="000000"/>
          <w:sz w:val="20"/>
          <w:szCs w:val="24"/>
          <w:shd w:val="clear" w:color="auto" w:fill="FFFFFF"/>
        </w:rPr>
        <w:t xml:space="preserve"> and its effects on Northeast folks with special focus on its adverse consequences on children. It also beams on other regions of the country where pockets </w:t>
      </w:r>
      <w:r w:rsidR="0086072A" w:rsidRPr="00355E85">
        <w:rPr>
          <w:rFonts w:asciiTheme="majorBidi" w:eastAsia="Times New Roman" w:hAnsiTheme="majorBidi" w:cstheme="majorBidi"/>
          <w:color w:val="000000"/>
          <w:sz w:val="20"/>
          <w:szCs w:val="24"/>
          <w:shd w:val="clear" w:color="auto" w:fill="FFFFFF"/>
        </w:rPr>
        <w:t>of conflict</w:t>
      </w:r>
      <w:r w:rsidR="004627BC" w:rsidRPr="00355E85">
        <w:rPr>
          <w:rFonts w:asciiTheme="majorBidi" w:eastAsia="Times New Roman" w:hAnsiTheme="majorBidi" w:cstheme="majorBidi"/>
          <w:color w:val="000000"/>
          <w:sz w:val="20"/>
          <w:szCs w:val="24"/>
          <w:shd w:val="clear" w:color="auto" w:fill="FFFFFF"/>
        </w:rPr>
        <w:t xml:space="preserve">s </w:t>
      </w:r>
      <w:r w:rsidR="002F2E94" w:rsidRPr="00355E85">
        <w:rPr>
          <w:rFonts w:asciiTheme="majorBidi" w:eastAsia="Times New Roman" w:hAnsiTheme="majorBidi" w:cstheme="majorBidi"/>
          <w:color w:val="000000"/>
          <w:sz w:val="20"/>
          <w:szCs w:val="24"/>
          <w:shd w:val="clear" w:color="auto" w:fill="FFFFFF"/>
        </w:rPr>
        <w:t xml:space="preserve">have been commonplace over the years in a subtheme, Nigeria and Boko </w:t>
      </w:r>
      <w:proofErr w:type="gramStart"/>
      <w:r w:rsidR="002F2E94" w:rsidRPr="00355E85">
        <w:rPr>
          <w:rFonts w:asciiTheme="majorBidi" w:eastAsia="Times New Roman" w:hAnsiTheme="majorBidi" w:cstheme="majorBidi"/>
          <w:color w:val="000000"/>
          <w:sz w:val="20"/>
          <w:szCs w:val="24"/>
          <w:shd w:val="clear" w:color="auto" w:fill="FFFFFF"/>
        </w:rPr>
        <w:t>Haram which</w:t>
      </w:r>
      <w:proofErr w:type="gramEnd"/>
      <w:r w:rsidR="002F2E94" w:rsidRPr="00355E85">
        <w:rPr>
          <w:rFonts w:asciiTheme="majorBidi" w:eastAsia="Times New Roman" w:hAnsiTheme="majorBidi" w:cstheme="majorBidi"/>
          <w:color w:val="000000"/>
          <w:sz w:val="20"/>
          <w:szCs w:val="24"/>
          <w:shd w:val="clear" w:color="auto" w:fill="FFFFFF"/>
        </w:rPr>
        <w:t xml:space="preserve"> says:</w:t>
      </w:r>
    </w:p>
    <w:p w:rsidR="002F2E94" w:rsidRPr="00355E85" w:rsidRDefault="002F2E94" w:rsidP="00355E85">
      <w:pPr>
        <w:spacing w:before="240" w:after="0" w:line="240" w:lineRule="auto"/>
        <w:ind w:left="720" w:right="713"/>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Nigeria is Africa’s most populous country and among its most diverse with ove</w:t>
      </w:r>
      <w:r w:rsidR="0071738B" w:rsidRPr="00355E85">
        <w:rPr>
          <w:rFonts w:asciiTheme="majorBidi" w:eastAsia="Times New Roman" w:hAnsiTheme="majorBidi" w:cstheme="majorBidi"/>
          <w:color w:val="000000"/>
          <w:sz w:val="20"/>
          <w:szCs w:val="24"/>
          <w:shd w:val="clear" w:color="auto" w:fill="FFFFFF"/>
        </w:rPr>
        <w:t>r 400 ethnolinguistic groups</w:t>
      </w:r>
      <w:r w:rsidRPr="00355E85">
        <w:rPr>
          <w:rFonts w:asciiTheme="majorBidi" w:eastAsia="Times New Roman" w:hAnsiTheme="majorBidi" w:cstheme="majorBidi"/>
          <w:color w:val="000000"/>
          <w:sz w:val="20"/>
          <w:szCs w:val="24"/>
          <w:shd w:val="clear" w:color="auto" w:fill="FFFFFF"/>
        </w:rPr>
        <w:t xml:space="preserve">. The country is affected by several conflicts based on overlapping ethnic, religious, political and regional divisions including over resources in the Niger Delta, Christian-Muslim divides in the middle of the country, and most recently, the rise of Islamist groups in the north, </w:t>
      </w:r>
      <w:r w:rsidR="0071738B" w:rsidRPr="00355E85">
        <w:rPr>
          <w:rFonts w:asciiTheme="majorBidi" w:eastAsia="Times New Roman" w:hAnsiTheme="majorBidi" w:cstheme="majorBidi"/>
          <w:color w:val="000000"/>
          <w:sz w:val="20"/>
          <w:szCs w:val="24"/>
          <w:shd w:val="clear" w:color="auto" w:fill="FFFFFF"/>
        </w:rPr>
        <w:t>most importantly, Boko Haram</w:t>
      </w:r>
      <w:r w:rsidRPr="00355E85">
        <w:rPr>
          <w:rFonts w:asciiTheme="majorBidi" w:eastAsia="Times New Roman" w:hAnsiTheme="majorBidi" w:cstheme="majorBidi"/>
          <w:color w:val="000000"/>
          <w:sz w:val="20"/>
          <w:szCs w:val="24"/>
          <w:shd w:val="clear" w:color="auto" w:fill="FFFFFF"/>
        </w:rPr>
        <w:t xml:space="preserve">. Boko Haram (‘Western education is a sin’) was founded around 2002 in Maiduguri, the capital of </w:t>
      </w:r>
      <w:proofErr w:type="spellStart"/>
      <w:r w:rsidRPr="00355E85">
        <w:rPr>
          <w:rFonts w:asciiTheme="majorBidi" w:eastAsia="Times New Roman" w:hAnsiTheme="majorBidi" w:cstheme="majorBidi"/>
          <w:color w:val="000000"/>
          <w:sz w:val="20"/>
          <w:szCs w:val="24"/>
          <w:shd w:val="clear" w:color="auto" w:fill="FFFFFF"/>
        </w:rPr>
        <w:t>Borno</w:t>
      </w:r>
      <w:proofErr w:type="spellEnd"/>
      <w:r w:rsidRPr="00355E85">
        <w:rPr>
          <w:rFonts w:asciiTheme="majorBidi" w:eastAsia="Times New Roman" w:hAnsiTheme="majorBidi" w:cstheme="majorBidi"/>
          <w:color w:val="000000"/>
          <w:sz w:val="20"/>
          <w:szCs w:val="24"/>
          <w:shd w:val="clear" w:color="auto" w:fill="FFFFFF"/>
        </w:rPr>
        <w:t xml:space="preserve"> state and largest ci</w:t>
      </w:r>
      <w:r w:rsidR="0071738B" w:rsidRPr="00355E85">
        <w:rPr>
          <w:rFonts w:asciiTheme="majorBidi" w:eastAsia="Times New Roman" w:hAnsiTheme="majorBidi" w:cstheme="majorBidi"/>
          <w:color w:val="000000"/>
          <w:sz w:val="20"/>
          <w:szCs w:val="24"/>
          <w:shd w:val="clear" w:color="auto" w:fill="FFFFFF"/>
        </w:rPr>
        <w:t>ty in Northeast Nigeria</w:t>
      </w:r>
      <w:r w:rsidRPr="00355E85">
        <w:rPr>
          <w:rFonts w:asciiTheme="majorBidi" w:eastAsia="Times New Roman" w:hAnsiTheme="majorBidi" w:cstheme="majorBidi"/>
          <w:color w:val="000000"/>
          <w:sz w:val="20"/>
          <w:szCs w:val="24"/>
          <w:shd w:val="clear" w:color="auto" w:fill="FFFFFF"/>
        </w:rPr>
        <w:t xml:space="preserve">. At least at its inception, the main tenet among its followers was regime change in </w:t>
      </w:r>
      <w:proofErr w:type="gramStart"/>
      <w:r w:rsidRPr="00355E85">
        <w:rPr>
          <w:rFonts w:asciiTheme="majorBidi" w:eastAsia="Times New Roman" w:hAnsiTheme="majorBidi" w:cstheme="majorBidi"/>
          <w:color w:val="000000"/>
          <w:sz w:val="20"/>
          <w:szCs w:val="24"/>
          <w:shd w:val="clear" w:color="auto" w:fill="FFFFFF"/>
        </w:rPr>
        <w:t>Nigeria</w:t>
      </w:r>
      <w:proofErr w:type="gramEnd"/>
      <w:r w:rsidRPr="00355E85">
        <w:rPr>
          <w:rFonts w:asciiTheme="majorBidi" w:eastAsia="Times New Roman" w:hAnsiTheme="majorBidi" w:cstheme="majorBidi"/>
          <w:color w:val="000000"/>
          <w:sz w:val="20"/>
          <w:szCs w:val="24"/>
          <w:shd w:val="clear" w:color="auto" w:fill="FFFFFF"/>
        </w:rPr>
        <w:t xml:space="preserve"> as they believe democratic and secular rule is</w:t>
      </w:r>
      <w:r w:rsidR="0071738B" w:rsidRPr="00355E85">
        <w:rPr>
          <w:rFonts w:asciiTheme="majorBidi" w:eastAsia="Times New Roman" w:hAnsiTheme="majorBidi" w:cstheme="majorBidi"/>
          <w:color w:val="000000"/>
          <w:sz w:val="20"/>
          <w:szCs w:val="24"/>
          <w:shd w:val="clear" w:color="auto" w:fill="FFFFFF"/>
        </w:rPr>
        <w:t xml:space="preserve"> in contradiction to </w:t>
      </w:r>
      <w:proofErr w:type="spellStart"/>
      <w:r w:rsidR="0071738B" w:rsidRPr="00355E85">
        <w:rPr>
          <w:rFonts w:asciiTheme="majorBidi" w:eastAsia="Times New Roman" w:hAnsiTheme="majorBidi" w:cstheme="majorBidi"/>
          <w:color w:val="000000"/>
          <w:sz w:val="20"/>
          <w:szCs w:val="24"/>
          <w:shd w:val="clear" w:color="auto" w:fill="FFFFFF"/>
        </w:rPr>
        <w:t>Shariah</w:t>
      </w:r>
      <w:proofErr w:type="spellEnd"/>
      <w:r w:rsidR="0071738B" w:rsidRPr="00355E85">
        <w:rPr>
          <w:rFonts w:asciiTheme="majorBidi" w:eastAsia="Times New Roman" w:hAnsiTheme="majorBidi" w:cstheme="majorBidi"/>
          <w:color w:val="000000"/>
          <w:sz w:val="20"/>
          <w:szCs w:val="24"/>
          <w:shd w:val="clear" w:color="auto" w:fill="FFFFFF"/>
        </w:rPr>
        <w:t>.</w:t>
      </w:r>
    </w:p>
    <w:p w:rsidR="002F2E94" w:rsidRPr="00355E85" w:rsidRDefault="0011560A"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Historically, Dunn</w:t>
      </w:r>
      <w:r w:rsidR="00106B40" w:rsidRPr="00355E85">
        <w:rPr>
          <w:rFonts w:asciiTheme="majorBidi" w:eastAsia="Times New Roman" w:hAnsiTheme="majorBidi" w:cstheme="majorBidi"/>
          <w:color w:val="000000"/>
          <w:sz w:val="20"/>
          <w:szCs w:val="24"/>
          <w:shd w:val="clear" w:color="auto" w:fill="FFFFFF"/>
        </w:rPr>
        <w:t xml:space="preserve"> (2018) points that i</w:t>
      </w:r>
      <w:r w:rsidR="002F2E94" w:rsidRPr="00355E85">
        <w:rPr>
          <w:rFonts w:asciiTheme="majorBidi" w:eastAsia="Times New Roman" w:hAnsiTheme="majorBidi" w:cstheme="majorBidi"/>
          <w:color w:val="000000"/>
          <w:sz w:val="20"/>
          <w:szCs w:val="24"/>
          <w:shd w:val="clear" w:color="auto" w:fill="FFFFFF"/>
        </w:rPr>
        <w:t xml:space="preserve">n July 2009, the Boko Haram uprising began in Bauchi and spread to other northern states, leaving hundreds of followers, </w:t>
      </w:r>
      <w:proofErr w:type="gramStart"/>
      <w:r w:rsidR="002F2E94" w:rsidRPr="00355E85">
        <w:rPr>
          <w:rFonts w:asciiTheme="majorBidi" w:eastAsia="Times New Roman" w:hAnsiTheme="majorBidi" w:cstheme="majorBidi"/>
          <w:color w:val="000000"/>
          <w:sz w:val="20"/>
          <w:szCs w:val="24"/>
          <w:shd w:val="clear" w:color="auto" w:fill="FFFFFF"/>
        </w:rPr>
        <w:t>Nigerian law enforcement o</w:t>
      </w:r>
      <w:r w:rsidR="00B7716F" w:rsidRPr="00355E85">
        <w:rPr>
          <w:rFonts w:asciiTheme="majorBidi" w:eastAsia="Times New Roman" w:hAnsiTheme="majorBidi" w:cstheme="majorBidi"/>
          <w:color w:val="000000"/>
          <w:sz w:val="20"/>
          <w:szCs w:val="24"/>
          <w:shd w:val="clear" w:color="auto" w:fill="FFFFFF"/>
        </w:rPr>
        <w:t>fficers</w:t>
      </w:r>
      <w:proofErr w:type="gramEnd"/>
      <w:r w:rsidR="00B7716F" w:rsidRPr="00355E85">
        <w:rPr>
          <w:rFonts w:asciiTheme="majorBidi" w:eastAsia="Times New Roman" w:hAnsiTheme="majorBidi" w:cstheme="majorBidi"/>
          <w:color w:val="000000"/>
          <w:sz w:val="20"/>
          <w:szCs w:val="24"/>
          <w:shd w:val="clear" w:color="auto" w:fill="FFFFFF"/>
        </w:rPr>
        <w:t>, and civilians dead</w:t>
      </w:r>
      <w:r w:rsidR="002F2E94" w:rsidRPr="00355E85">
        <w:rPr>
          <w:rFonts w:asciiTheme="majorBidi" w:eastAsia="Times New Roman" w:hAnsiTheme="majorBidi" w:cstheme="majorBidi"/>
          <w:color w:val="000000"/>
          <w:sz w:val="20"/>
          <w:szCs w:val="24"/>
          <w:shd w:val="clear" w:color="auto" w:fill="FFFFFF"/>
        </w:rPr>
        <w:t>. The following year, attacks in the Northeast and other parts of the country including bombings, mass shootings, a</w:t>
      </w:r>
      <w:r w:rsidR="00B7716F" w:rsidRPr="00355E85">
        <w:rPr>
          <w:rFonts w:asciiTheme="majorBidi" w:eastAsia="Times New Roman" w:hAnsiTheme="majorBidi" w:cstheme="majorBidi"/>
          <w:color w:val="000000"/>
          <w:sz w:val="20"/>
          <w:szCs w:val="24"/>
          <w:shd w:val="clear" w:color="auto" w:fill="FFFFFF"/>
        </w:rPr>
        <w:t>nd executions began to rise</w:t>
      </w:r>
      <w:r w:rsidR="002F2E94" w:rsidRPr="00355E85">
        <w:rPr>
          <w:rFonts w:asciiTheme="majorBidi" w:eastAsia="Times New Roman" w:hAnsiTheme="majorBidi" w:cstheme="majorBidi"/>
          <w:color w:val="000000"/>
          <w:sz w:val="20"/>
          <w:szCs w:val="24"/>
          <w:shd w:val="clear" w:color="auto" w:fill="FFFFFF"/>
        </w:rPr>
        <w:t>.</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 xml:space="preserve">In May 2013, the president declared a state of emergency in the states </w:t>
      </w:r>
      <w:r w:rsidR="003621C5" w:rsidRPr="00355E85">
        <w:rPr>
          <w:rFonts w:asciiTheme="majorBidi" w:eastAsia="Times New Roman" w:hAnsiTheme="majorBidi" w:cstheme="majorBidi"/>
          <w:color w:val="000000"/>
          <w:sz w:val="20"/>
          <w:szCs w:val="24"/>
          <w:shd w:val="clear" w:color="auto" w:fill="FFFFFF"/>
        </w:rPr>
        <w:t xml:space="preserve">of </w:t>
      </w:r>
      <w:proofErr w:type="spellStart"/>
      <w:r w:rsidR="003621C5" w:rsidRPr="00355E85">
        <w:rPr>
          <w:rFonts w:asciiTheme="majorBidi" w:eastAsia="Times New Roman" w:hAnsiTheme="majorBidi" w:cstheme="majorBidi"/>
          <w:color w:val="000000"/>
          <w:sz w:val="20"/>
          <w:szCs w:val="24"/>
          <w:shd w:val="clear" w:color="auto" w:fill="FFFFFF"/>
        </w:rPr>
        <w:t>Borno</w:t>
      </w:r>
      <w:proofErr w:type="spellEnd"/>
      <w:r w:rsidR="003621C5" w:rsidRPr="00355E85">
        <w:rPr>
          <w:rFonts w:asciiTheme="majorBidi" w:eastAsia="Times New Roman" w:hAnsiTheme="majorBidi" w:cstheme="majorBidi"/>
          <w:color w:val="000000"/>
          <w:sz w:val="20"/>
          <w:szCs w:val="24"/>
          <w:shd w:val="clear" w:color="auto" w:fill="FFFFFF"/>
        </w:rPr>
        <w:t xml:space="preserve">, </w:t>
      </w:r>
      <w:proofErr w:type="spellStart"/>
      <w:r w:rsidR="003621C5" w:rsidRPr="00355E85">
        <w:rPr>
          <w:rFonts w:asciiTheme="majorBidi" w:eastAsia="Times New Roman" w:hAnsiTheme="majorBidi" w:cstheme="majorBidi"/>
          <w:color w:val="000000"/>
          <w:sz w:val="20"/>
          <w:szCs w:val="24"/>
          <w:shd w:val="clear" w:color="auto" w:fill="FFFFFF"/>
        </w:rPr>
        <w:t>Yobe</w:t>
      </w:r>
      <w:proofErr w:type="spellEnd"/>
      <w:r w:rsidR="003621C5" w:rsidRPr="00355E85">
        <w:rPr>
          <w:rFonts w:asciiTheme="majorBidi" w:eastAsia="Times New Roman" w:hAnsiTheme="majorBidi" w:cstheme="majorBidi"/>
          <w:color w:val="000000"/>
          <w:sz w:val="20"/>
          <w:szCs w:val="24"/>
          <w:shd w:val="clear" w:color="auto" w:fill="FFFFFF"/>
        </w:rPr>
        <w:t>, and Adamawa</w:t>
      </w:r>
      <w:r w:rsidRPr="00355E85">
        <w:rPr>
          <w:rFonts w:asciiTheme="majorBidi" w:eastAsia="Times New Roman" w:hAnsiTheme="majorBidi" w:cstheme="majorBidi"/>
          <w:color w:val="000000"/>
          <w:sz w:val="20"/>
          <w:szCs w:val="24"/>
          <w:shd w:val="clear" w:color="auto" w:fill="FFFFFF"/>
        </w:rPr>
        <w:t xml:space="preserve">. For this study, these states are defined as “conflict affected” and are compared to Bauchi, </w:t>
      </w:r>
      <w:proofErr w:type="spellStart"/>
      <w:r w:rsidRPr="00355E85">
        <w:rPr>
          <w:rFonts w:asciiTheme="majorBidi" w:eastAsia="Times New Roman" w:hAnsiTheme="majorBidi" w:cstheme="majorBidi"/>
          <w:color w:val="000000"/>
          <w:sz w:val="20"/>
          <w:szCs w:val="24"/>
          <w:shd w:val="clear" w:color="auto" w:fill="FFFFFF"/>
        </w:rPr>
        <w:t>Gombe</w:t>
      </w:r>
      <w:proofErr w:type="spellEnd"/>
      <w:r w:rsidRPr="00355E85">
        <w:rPr>
          <w:rFonts w:asciiTheme="majorBidi" w:eastAsia="Times New Roman" w:hAnsiTheme="majorBidi" w:cstheme="majorBidi"/>
          <w:color w:val="000000"/>
          <w:sz w:val="20"/>
          <w:szCs w:val="24"/>
          <w:shd w:val="clear" w:color="auto" w:fill="FFFFFF"/>
        </w:rPr>
        <w:t>, and Ta</w:t>
      </w:r>
      <w:r w:rsidR="007B2FF2" w:rsidRPr="00355E85">
        <w:rPr>
          <w:rFonts w:asciiTheme="majorBidi" w:eastAsia="Times New Roman" w:hAnsiTheme="majorBidi" w:cstheme="majorBidi"/>
          <w:color w:val="000000"/>
          <w:sz w:val="20"/>
          <w:szCs w:val="24"/>
          <w:shd w:val="clear" w:color="auto" w:fill="FFFFFF"/>
        </w:rPr>
        <w:t>raba (the “non-conflict states”</w:t>
      </w:r>
      <w:r w:rsidR="00A040E2" w:rsidRPr="00355E85">
        <w:rPr>
          <w:rFonts w:asciiTheme="majorBidi" w:eastAsia="Times New Roman" w:hAnsiTheme="majorBidi" w:cstheme="majorBidi"/>
          <w:color w:val="000000"/>
          <w:sz w:val="20"/>
          <w:szCs w:val="24"/>
          <w:shd w:val="clear" w:color="auto" w:fill="FFFFFF"/>
        </w:rPr>
        <w:t>)</w:t>
      </w:r>
      <w:r w:rsidRPr="00355E85">
        <w:rPr>
          <w:rFonts w:asciiTheme="majorBidi" w:eastAsia="Times New Roman" w:hAnsiTheme="majorBidi" w:cstheme="majorBidi"/>
          <w:color w:val="000000"/>
          <w:sz w:val="20"/>
          <w:szCs w:val="24"/>
          <w:shd w:val="clear" w:color="auto" w:fill="FFFFFF"/>
        </w:rPr>
        <w:t xml:space="preserve">. People in the non-conflict states have certainly been affected by the crisis, but the entire population of </w:t>
      </w:r>
      <w:proofErr w:type="spellStart"/>
      <w:r w:rsidRPr="00355E85">
        <w:rPr>
          <w:rFonts w:asciiTheme="majorBidi" w:eastAsia="Times New Roman" w:hAnsiTheme="majorBidi" w:cstheme="majorBidi"/>
          <w:color w:val="000000"/>
          <w:sz w:val="20"/>
          <w:szCs w:val="24"/>
          <w:shd w:val="clear" w:color="auto" w:fill="FFFFFF"/>
        </w:rPr>
        <w:t>Borno</w:t>
      </w:r>
      <w:proofErr w:type="spellEnd"/>
      <w:r w:rsidRPr="00355E85">
        <w:rPr>
          <w:rFonts w:asciiTheme="majorBidi" w:eastAsia="Times New Roman" w:hAnsiTheme="majorBidi" w:cstheme="majorBidi"/>
          <w:color w:val="000000"/>
          <w:sz w:val="20"/>
          <w:szCs w:val="24"/>
          <w:shd w:val="clear" w:color="auto" w:fill="FFFFFF"/>
        </w:rPr>
        <w:t xml:space="preserve">, </w:t>
      </w:r>
      <w:proofErr w:type="spellStart"/>
      <w:r w:rsidRPr="00355E85">
        <w:rPr>
          <w:rFonts w:asciiTheme="majorBidi" w:eastAsia="Times New Roman" w:hAnsiTheme="majorBidi" w:cstheme="majorBidi"/>
          <w:color w:val="000000"/>
          <w:sz w:val="20"/>
          <w:szCs w:val="24"/>
          <w:shd w:val="clear" w:color="auto" w:fill="FFFFFF"/>
        </w:rPr>
        <w:t>Yobe</w:t>
      </w:r>
      <w:proofErr w:type="spellEnd"/>
      <w:r w:rsidRPr="00355E85">
        <w:rPr>
          <w:rFonts w:asciiTheme="majorBidi" w:eastAsia="Times New Roman" w:hAnsiTheme="majorBidi" w:cstheme="majorBidi"/>
          <w:color w:val="000000"/>
          <w:sz w:val="20"/>
          <w:szCs w:val="24"/>
          <w:shd w:val="clear" w:color="auto" w:fill="FFFFFF"/>
        </w:rPr>
        <w:t>, and Adamawa states are considered directly impacted b</w:t>
      </w:r>
      <w:r w:rsidR="003621C5" w:rsidRPr="00355E85">
        <w:rPr>
          <w:rFonts w:asciiTheme="majorBidi" w:eastAsia="Times New Roman" w:hAnsiTheme="majorBidi" w:cstheme="majorBidi"/>
          <w:color w:val="000000"/>
          <w:sz w:val="20"/>
          <w:szCs w:val="24"/>
          <w:shd w:val="clear" w:color="auto" w:fill="FFFFFF"/>
        </w:rPr>
        <w:t>y the Boko Haram insurgency, and portrayed</w:t>
      </w:r>
      <w:r w:rsidRPr="00355E85">
        <w:rPr>
          <w:rFonts w:asciiTheme="majorBidi" w:eastAsia="Times New Roman" w:hAnsiTheme="majorBidi" w:cstheme="majorBidi"/>
          <w:color w:val="000000"/>
          <w:sz w:val="20"/>
          <w:szCs w:val="24"/>
          <w:shd w:val="clear" w:color="auto" w:fill="FFFFFF"/>
        </w:rPr>
        <w:t xml:space="preserve"> a timeline of violent deaths attributed to events involving Boko Haram, which serve as a proxy for the intensity of the conflict. The timeline also shows July 2009 as a hard date for the start of the crisis </w:t>
      </w:r>
      <w:r w:rsidR="003621C5" w:rsidRPr="00355E85">
        <w:rPr>
          <w:rFonts w:asciiTheme="majorBidi" w:eastAsia="Times New Roman" w:hAnsiTheme="majorBidi" w:cstheme="majorBidi"/>
          <w:color w:val="000000"/>
          <w:sz w:val="20"/>
          <w:szCs w:val="24"/>
          <w:shd w:val="clear" w:color="auto" w:fill="FFFFFF"/>
        </w:rPr>
        <w:t>in its highest violent form</w:t>
      </w:r>
      <w:r w:rsidRPr="00355E85">
        <w:rPr>
          <w:rFonts w:asciiTheme="majorBidi" w:eastAsia="Times New Roman" w:hAnsiTheme="majorBidi" w:cstheme="majorBidi"/>
          <w:color w:val="000000"/>
          <w:sz w:val="20"/>
          <w:szCs w:val="24"/>
          <w:shd w:val="clear" w:color="auto" w:fill="FFFFFF"/>
        </w:rPr>
        <w:t>. </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lastRenderedPageBreak/>
        <w:t xml:space="preserve">In the same vein, Cambridge University Press (2020) article titled “Boko Haram, youth mobilization &amp; jihadism” gives vivid insight into the history of </w:t>
      </w:r>
      <w:proofErr w:type="spellStart"/>
      <w:r w:rsidRPr="00355E85">
        <w:rPr>
          <w:rFonts w:asciiTheme="majorBidi" w:eastAsia="Times New Roman" w:hAnsiTheme="majorBidi" w:cstheme="majorBidi"/>
          <w:color w:val="000000"/>
          <w:sz w:val="20"/>
          <w:szCs w:val="24"/>
          <w:shd w:val="clear" w:color="auto" w:fill="FFFFFF"/>
        </w:rPr>
        <w:t>Bokoharam</w:t>
      </w:r>
      <w:proofErr w:type="spellEnd"/>
      <w:r w:rsidRPr="00355E85">
        <w:rPr>
          <w:rFonts w:asciiTheme="majorBidi" w:eastAsia="Times New Roman" w:hAnsiTheme="majorBidi" w:cstheme="majorBidi"/>
          <w:color w:val="000000"/>
          <w:sz w:val="20"/>
          <w:szCs w:val="24"/>
          <w:shd w:val="clear" w:color="auto" w:fill="FFFFFF"/>
        </w:rPr>
        <w:t xml:space="preserve"> and other criminal activities in the North East that has brought insecurity to innocent Nigerians living there. It points out that the terrorist group is not actually fighting for Islam but for selfish reasons. In its punctuation of the terrorists as an anti-Islam and anti – people’s interests group, the Cambridge (2020) says:</w:t>
      </w:r>
    </w:p>
    <w:p w:rsidR="002F2E94" w:rsidRPr="00355E85" w:rsidRDefault="002F2E94" w:rsidP="00355E85">
      <w:pPr>
        <w:spacing w:before="240" w:after="0" w:line="240" w:lineRule="auto"/>
        <w:ind w:left="720" w:right="713"/>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Better known under the nickname Boko Haram (‘Western education is sacrilege’), the ‘Sunni Community for the Propagation of the Prophet's Teachings and Jihad’ (</w:t>
      </w:r>
      <w:proofErr w:type="spellStart"/>
      <w:r w:rsidRPr="00355E85">
        <w:rPr>
          <w:rFonts w:asciiTheme="majorBidi" w:eastAsia="Times New Roman" w:hAnsiTheme="majorBidi" w:cstheme="majorBidi"/>
          <w:i/>
          <w:iCs/>
          <w:color w:val="000000"/>
          <w:sz w:val="20"/>
          <w:szCs w:val="24"/>
          <w:shd w:val="clear" w:color="auto" w:fill="FFFFFF"/>
        </w:rPr>
        <w:t>Jama'atu</w:t>
      </w:r>
      <w:proofErr w:type="spellEnd"/>
      <w:r w:rsidRPr="00355E85">
        <w:rPr>
          <w:rFonts w:asciiTheme="majorBidi" w:eastAsia="Times New Roman" w:hAnsiTheme="majorBidi" w:cstheme="majorBidi"/>
          <w:i/>
          <w:iCs/>
          <w:color w:val="000000"/>
          <w:sz w:val="20"/>
          <w:szCs w:val="24"/>
          <w:shd w:val="clear" w:color="auto" w:fill="FFFFFF"/>
        </w:rPr>
        <w:t xml:space="preserve"> </w:t>
      </w:r>
      <w:proofErr w:type="spellStart"/>
      <w:r w:rsidRPr="00355E85">
        <w:rPr>
          <w:rFonts w:asciiTheme="majorBidi" w:eastAsia="Times New Roman" w:hAnsiTheme="majorBidi" w:cstheme="majorBidi"/>
          <w:i/>
          <w:iCs/>
          <w:color w:val="000000"/>
          <w:sz w:val="20"/>
          <w:szCs w:val="24"/>
          <w:shd w:val="clear" w:color="auto" w:fill="FFFFFF"/>
        </w:rPr>
        <w:t>Ahlis</w:t>
      </w:r>
      <w:proofErr w:type="spellEnd"/>
      <w:r w:rsidRPr="00355E85">
        <w:rPr>
          <w:rFonts w:asciiTheme="majorBidi" w:eastAsia="Times New Roman" w:hAnsiTheme="majorBidi" w:cstheme="majorBidi"/>
          <w:i/>
          <w:iCs/>
          <w:color w:val="000000"/>
          <w:sz w:val="20"/>
          <w:szCs w:val="24"/>
          <w:shd w:val="clear" w:color="auto" w:fill="FFFFFF"/>
        </w:rPr>
        <w:t xml:space="preserve">-Sunnah </w:t>
      </w:r>
      <w:proofErr w:type="spellStart"/>
      <w:r w:rsidRPr="00355E85">
        <w:rPr>
          <w:rFonts w:asciiTheme="majorBidi" w:eastAsia="Times New Roman" w:hAnsiTheme="majorBidi" w:cstheme="majorBidi"/>
          <w:i/>
          <w:iCs/>
          <w:color w:val="000000"/>
          <w:sz w:val="20"/>
          <w:szCs w:val="24"/>
          <w:shd w:val="clear" w:color="auto" w:fill="FFFFFF"/>
        </w:rPr>
        <w:t>Lidda'awati</w:t>
      </w:r>
      <w:proofErr w:type="spellEnd"/>
      <w:r w:rsidRPr="00355E85">
        <w:rPr>
          <w:rFonts w:asciiTheme="majorBidi" w:eastAsia="Times New Roman" w:hAnsiTheme="majorBidi" w:cstheme="majorBidi"/>
          <w:i/>
          <w:iCs/>
          <w:color w:val="000000"/>
          <w:sz w:val="20"/>
          <w:szCs w:val="24"/>
          <w:shd w:val="clear" w:color="auto" w:fill="FFFFFF"/>
        </w:rPr>
        <w:t xml:space="preserve"> </w:t>
      </w:r>
      <w:proofErr w:type="spellStart"/>
      <w:r w:rsidRPr="00355E85">
        <w:rPr>
          <w:rFonts w:asciiTheme="majorBidi" w:eastAsia="Times New Roman" w:hAnsiTheme="majorBidi" w:cstheme="majorBidi"/>
          <w:i/>
          <w:iCs/>
          <w:color w:val="000000"/>
          <w:sz w:val="20"/>
          <w:szCs w:val="24"/>
          <w:shd w:val="clear" w:color="auto" w:fill="FFFFFF"/>
        </w:rPr>
        <w:t>Wal</w:t>
      </w:r>
      <w:proofErr w:type="spellEnd"/>
      <w:r w:rsidRPr="00355E85">
        <w:rPr>
          <w:rFonts w:asciiTheme="majorBidi" w:eastAsia="Times New Roman" w:hAnsiTheme="majorBidi" w:cstheme="majorBidi"/>
          <w:i/>
          <w:iCs/>
          <w:color w:val="000000"/>
          <w:sz w:val="20"/>
          <w:szCs w:val="24"/>
          <w:shd w:val="clear" w:color="auto" w:fill="FFFFFF"/>
        </w:rPr>
        <w:t xml:space="preserve"> Jihad</w:t>
      </w:r>
      <w:r w:rsidRPr="00355E85">
        <w:rPr>
          <w:rFonts w:asciiTheme="majorBidi" w:eastAsia="Times New Roman" w:hAnsiTheme="majorBidi" w:cstheme="majorBidi"/>
          <w:color w:val="000000"/>
          <w:sz w:val="20"/>
          <w:szCs w:val="24"/>
          <w:shd w:val="clear" w:color="auto" w:fill="FFFFFF"/>
        </w:rPr>
        <w:t xml:space="preserve">) emerged as a sect in the </w:t>
      </w:r>
      <w:proofErr w:type="spellStart"/>
      <w:r w:rsidRPr="00355E85">
        <w:rPr>
          <w:rFonts w:asciiTheme="majorBidi" w:eastAsia="Times New Roman" w:hAnsiTheme="majorBidi" w:cstheme="majorBidi"/>
          <w:color w:val="000000"/>
          <w:sz w:val="20"/>
          <w:szCs w:val="24"/>
          <w:shd w:val="clear" w:color="auto" w:fill="FFFFFF"/>
        </w:rPr>
        <w:t>Borno</w:t>
      </w:r>
      <w:proofErr w:type="spellEnd"/>
      <w:r w:rsidRPr="00355E85">
        <w:rPr>
          <w:rFonts w:asciiTheme="majorBidi" w:eastAsia="Times New Roman" w:hAnsiTheme="majorBidi" w:cstheme="majorBidi"/>
          <w:color w:val="000000"/>
          <w:sz w:val="20"/>
          <w:szCs w:val="24"/>
          <w:shd w:val="clear" w:color="auto" w:fill="FFFFFF"/>
        </w:rPr>
        <w:t xml:space="preserve"> region of </w:t>
      </w:r>
      <w:proofErr w:type="gramStart"/>
      <w:r w:rsidRPr="00355E85">
        <w:rPr>
          <w:rFonts w:asciiTheme="majorBidi" w:eastAsia="Times New Roman" w:hAnsiTheme="majorBidi" w:cstheme="majorBidi"/>
          <w:color w:val="000000"/>
          <w:sz w:val="20"/>
          <w:szCs w:val="24"/>
          <w:shd w:val="clear" w:color="auto" w:fill="FFFFFF"/>
        </w:rPr>
        <w:t>north-east</w:t>
      </w:r>
      <w:proofErr w:type="gramEnd"/>
      <w:r w:rsidRPr="00355E85">
        <w:rPr>
          <w:rFonts w:asciiTheme="majorBidi" w:eastAsia="Times New Roman" w:hAnsiTheme="majorBidi" w:cstheme="majorBidi"/>
          <w:color w:val="000000"/>
          <w:sz w:val="20"/>
          <w:szCs w:val="24"/>
          <w:shd w:val="clear" w:color="auto" w:fill="FFFFFF"/>
        </w:rPr>
        <w:t xml:space="preserve"> Nigeria, bordering Niger, Chad and Cameroon. In March 2015, one of the factions of the group paid allegiance to </w:t>
      </w:r>
      <w:proofErr w:type="spellStart"/>
      <w:r w:rsidRPr="00355E85">
        <w:rPr>
          <w:rFonts w:asciiTheme="majorBidi" w:eastAsia="Times New Roman" w:hAnsiTheme="majorBidi" w:cstheme="majorBidi"/>
          <w:color w:val="000000"/>
          <w:sz w:val="20"/>
          <w:szCs w:val="24"/>
          <w:shd w:val="clear" w:color="auto" w:fill="FFFFFF"/>
        </w:rPr>
        <w:t>Daesh</w:t>
      </w:r>
      <w:proofErr w:type="spellEnd"/>
      <w:r w:rsidRPr="00355E85">
        <w:rPr>
          <w:rFonts w:asciiTheme="majorBidi" w:eastAsia="Times New Roman" w:hAnsiTheme="majorBidi" w:cstheme="majorBidi"/>
          <w:color w:val="000000"/>
          <w:sz w:val="20"/>
          <w:szCs w:val="24"/>
          <w:shd w:val="clear" w:color="auto" w:fill="FFFFFF"/>
        </w:rPr>
        <w:t xml:space="preserve"> (ISIS) and decided to </w:t>
      </w:r>
      <w:proofErr w:type="gramStart"/>
      <w:r w:rsidRPr="00355E85">
        <w:rPr>
          <w:rFonts w:asciiTheme="majorBidi" w:eastAsia="Times New Roman" w:hAnsiTheme="majorBidi" w:cstheme="majorBidi"/>
          <w:color w:val="000000"/>
          <w:sz w:val="20"/>
          <w:szCs w:val="24"/>
          <w:shd w:val="clear" w:color="auto" w:fill="FFFFFF"/>
        </w:rPr>
        <w:t>be called</w:t>
      </w:r>
      <w:proofErr w:type="gramEnd"/>
      <w:r w:rsidRPr="00355E85">
        <w:rPr>
          <w:rFonts w:asciiTheme="majorBidi" w:eastAsia="Times New Roman" w:hAnsiTheme="majorBidi" w:cstheme="majorBidi"/>
          <w:color w:val="000000"/>
          <w:sz w:val="20"/>
          <w:szCs w:val="24"/>
          <w:shd w:val="clear" w:color="auto" w:fill="FFFFFF"/>
        </w:rPr>
        <w:t xml:space="preserve"> the Islamic State in West Africa (</w:t>
      </w:r>
      <w:proofErr w:type="spellStart"/>
      <w:r w:rsidRPr="00355E85">
        <w:rPr>
          <w:rFonts w:asciiTheme="majorBidi" w:eastAsia="Times New Roman" w:hAnsiTheme="majorBidi" w:cstheme="majorBidi"/>
          <w:i/>
          <w:iCs/>
          <w:color w:val="000000"/>
          <w:sz w:val="20"/>
          <w:szCs w:val="24"/>
          <w:shd w:val="clear" w:color="auto" w:fill="FFFFFF"/>
        </w:rPr>
        <w:t>Wilayat</w:t>
      </w:r>
      <w:proofErr w:type="spellEnd"/>
      <w:r w:rsidRPr="00355E85">
        <w:rPr>
          <w:rFonts w:asciiTheme="majorBidi" w:eastAsia="Times New Roman" w:hAnsiTheme="majorBidi" w:cstheme="majorBidi"/>
          <w:i/>
          <w:iCs/>
          <w:color w:val="000000"/>
          <w:sz w:val="20"/>
          <w:szCs w:val="24"/>
          <w:shd w:val="clear" w:color="auto" w:fill="FFFFFF"/>
        </w:rPr>
        <w:t xml:space="preserve"> </w:t>
      </w:r>
      <w:proofErr w:type="spellStart"/>
      <w:r w:rsidRPr="00355E85">
        <w:rPr>
          <w:rFonts w:asciiTheme="majorBidi" w:eastAsia="Times New Roman" w:hAnsiTheme="majorBidi" w:cstheme="majorBidi"/>
          <w:i/>
          <w:iCs/>
          <w:color w:val="000000"/>
          <w:sz w:val="20"/>
          <w:szCs w:val="24"/>
          <w:shd w:val="clear" w:color="auto" w:fill="FFFFFF"/>
        </w:rPr>
        <w:t>Gharb</w:t>
      </w:r>
      <w:proofErr w:type="spellEnd"/>
      <w:r w:rsidRPr="00355E85">
        <w:rPr>
          <w:rFonts w:asciiTheme="majorBidi" w:eastAsia="Times New Roman" w:hAnsiTheme="majorBidi" w:cstheme="majorBidi"/>
          <w:i/>
          <w:iCs/>
          <w:color w:val="000000"/>
          <w:sz w:val="20"/>
          <w:szCs w:val="24"/>
          <w:shd w:val="clear" w:color="auto" w:fill="FFFFFF"/>
        </w:rPr>
        <w:t xml:space="preserve"> </w:t>
      </w:r>
      <w:proofErr w:type="spellStart"/>
      <w:r w:rsidRPr="00355E85">
        <w:rPr>
          <w:rFonts w:asciiTheme="majorBidi" w:eastAsia="Times New Roman" w:hAnsiTheme="majorBidi" w:cstheme="majorBidi"/>
          <w:i/>
          <w:iCs/>
          <w:color w:val="000000"/>
          <w:sz w:val="20"/>
          <w:szCs w:val="24"/>
          <w:shd w:val="clear" w:color="auto" w:fill="FFFFFF"/>
        </w:rPr>
        <w:t>Ifriqiyah</w:t>
      </w:r>
      <w:proofErr w:type="spellEnd"/>
      <w:r w:rsidRPr="00355E85">
        <w:rPr>
          <w:rFonts w:asciiTheme="majorBidi" w:eastAsia="Times New Roman" w:hAnsiTheme="majorBidi" w:cstheme="majorBidi"/>
          <w:color w:val="000000"/>
          <w:sz w:val="20"/>
          <w:szCs w:val="24"/>
          <w:shd w:val="clear" w:color="auto" w:fill="FFFFFF"/>
        </w:rPr>
        <w:t xml:space="preserve">). Some in the media have presented this insurgency as part of a global jihad or, in the Nigerian context, a clash of civilization between Muslims and Christians. </w:t>
      </w:r>
      <w:proofErr w:type="gramStart"/>
      <w:r w:rsidRPr="00355E85">
        <w:rPr>
          <w:rFonts w:asciiTheme="majorBidi" w:eastAsia="Times New Roman" w:hAnsiTheme="majorBidi" w:cstheme="majorBidi"/>
          <w:color w:val="000000"/>
          <w:sz w:val="20"/>
          <w:szCs w:val="24"/>
          <w:shd w:val="clear" w:color="auto" w:fill="FFFFFF"/>
        </w:rPr>
        <w:t>But</w:t>
      </w:r>
      <w:proofErr w:type="gramEnd"/>
      <w:r w:rsidRPr="00355E85">
        <w:rPr>
          <w:rFonts w:asciiTheme="majorBidi" w:eastAsia="Times New Roman" w:hAnsiTheme="majorBidi" w:cstheme="majorBidi"/>
          <w:color w:val="000000"/>
          <w:sz w:val="20"/>
          <w:szCs w:val="24"/>
          <w:shd w:val="clear" w:color="auto" w:fill="FFFFFF"/>
        </w:rPr>
        <w:t xml:space="preserve"> the reality on ground has been quite different. Muslims have been the main victims of the group for a simple demographic reason: they are a majority in the </w:t>
      </w:r>
      <w:proofErr w:type="gramStart"/>
      <w:r w:rsidRPr="00355E85">
        <w:rPr>
          <w:rFonts w:asciiTheme="majorBidi" w:eastAsia="Times New Roman" w:hAnsiTheme="majorBidi" w:cstheme="majorBidi"/>
          <w:color w:val="000000"/>
          <w:sz w:val="20"/>
          <w:szCs w:val="24"/>
          <w:shd w:val="clear" w:color="auto" w:fill="FFFFFF"/>
        </w:rPr>
        <w:t>north-east</w:t>
      </w:r>
      <w:proofErr w:type="gramEnd"/>
      <w:r w:rsidRPr="00355E85">
        <w:rPr>
          <w:rFonts w:asciiTheme="majorBidi" w:eastAsia="Times New Roman" w:hAnsiTheme="majorBidi" w:cstheme="majorBidi"/>
          <w:color w:val="000000"/>
          <w:sz w:val="20"/>
          <w:szCs w:val="24"/>
          <w:shd w:val="clear" w:color="auto" w:fill="FFFFFF"/>
        </w:rPr>
        <w:t xml:space="preserve"> of Nigeria and civilians bear the brunt of the conflict. In fact, Boko Haram has attacked both Muslims and Christians. If the group has sometimes targeted Christian minorities, it has mainly killed Muslims who rejected its doctrine or coope</w:t>
      </w:r>
      <w:r w:rsidR="00BD1BDC" w:rsidRPr="00355E85">
        <w:rPr>
          <w:rFonts w:asciiTheme="majorBidi" w:eastAsia="Times New Roman" w:hAnsiTheme="majorBidi" w:cstheme="majorBidi"/>
          <w:color w:val="000000"/>
          <w:sz w:val="20"/>
          <w:szCs w:val="24"/>
          <w:shd w:val="clear" w:color="auto" w:fill="FFFFFF"/>
        </w:rPr>
        <w:t>rated with the security forces.</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 xml:space="preserve">From the foregoing, it clear that </w:t>
      </w:r>
      <w:proofErr w:type="spellStart"/>
      <w:r w:rsidRPr="00355E85">
        <w:rPr>
          <w:rFonts w:asciiTheme="majorBidi" w:eastAsia="Times New Roman" w:hAnsiTheme="majorBidi" w:cstheme="majorBidi"/>
          <w:color w:val="000000"/>
          <w:sz w:val="20"/>
          <w:szCs w:val="24"/>
          <w:shd w:val="clear" w:color="auto" w:fill="FFFFFF"/>
        </w:rPr>
        <w:t>Bokoharam</w:t>
      </w:r>
      <w:proofErr w:type="spellEnd"/>
      <w:r w:rsidRPr="00355E85">
        <w:rPr>
          <w:rFonts w:asciiTheme="majorBidi" w:eastAsia="Times New Roman" w:hAnsiTheme="majorBidi" w:cstheme="majorBidi"/>
          <w:color w:val="000000"/>
          <w:sz w:val="20"/>
          <w:szCs w:val="24"/>
          <w:shd w:val="clear" w:color="auto" w:fill="FFFFFF"/>
        </w:rPr>
        <w:t xml:space="preserve"> has killed more Muslims than other religious disciples while claiming to be fighting a jihad. It boils down to the fact that the terrorist group was only using religion as a cover to attack innocent folks, irrespective of the type of religions they have been practicing.</w:t>
      </w:r>
    </w:p>
    <w:p w:rsidR="00BD1BDC" w:rsidRPr="00355E85" w:rsidRDefault="002F2E94" w:rsidP="00355E85">
      <w:pPr>
        <w:spacing w:before="240" w:after="0" w:line="240" w:lineRule="auto"/>
        <w:jc w:val="both"/>
        <w:rPr>
          <w:rFonts w:asciiTheme="majorBidi" w:eastAsia="Times New Roman" w:hAnsiTheme="majorBidi" w:cstheme="majorBidi"/>
          <w:color w:val="000000"/>
          <w:sz w:val="20"/>
          <w:szCs w:val="24"/>
          <w:shd w:val="clear" w:color="auto" w:fill="FFFFFF"/>
        </w:rPr>
      </w:pPr>
      <w:proofErr w:type="gramStart"/>
      <w:r w:rsidRPr="00355E85">
        <w:rPr>
          <w:rFonts w:asciiTheme="majorBidi" w:eastAsia="Times New Roman" w:hAnsiTheme="majorBidi" w:cstheme="majorBidi"/>
          <w:color w:val="000000"/>
          <w:sz w:val="20"/>
          <w:szCs w:val="24"/>
          <w:shd w:val="clear" w:color="auto" w:fill="FFFFFF"/>
        </w:rPr>
        <w:t>To protect the life and property of innocent citizens in the North East, based on the realization of this common terrorist threat, the folks fostered the sense of national unity that propelled both Muslims and Christians to stick together to protect themselves through cooperation with the military personnel assigned by the Nigerian government to tackle the terrorists to restore the rule of law to the region.</w:t>
      </w:r>
      <w:proofErr w:type="gramEnd"/>
      <w:r w:rsidRPr="00355E85">
        <w:rPr>
          <w:rFonts w:asciiTheme="majorBidi" w:eastAsia="Times New Roman" w:hAnsiTheme="majorBidi" w:cstheme="majorBidi"/>
          <w:color w:val="000000"/>
          <w:sz w:val="20"/>
          <w:szCs w:val="24"/>
          <w:shd w:val="clear" w:color="auto" w:fill="FFFFFF"/>
        </w:rPr>
        <w:t xml:space="preserve"> Hence, at present, Boko Haram, or what remains of it, is very fragm</w:t>
      </w:r>
      <w:r w:rsidR="001718AC" w:rsidRPr="00355E85">
        <w:rPr>
          <w:rFonts w:asciiTheme="majorBidi" w:eastAsia="Times New Roman" w:hAnsiTheme="majorBidi" w:cstheme="majorBidi"/>
          <w:color w:val="000000"/>
          <w:sz w:val="20"/>
          <w:szCs w:val="24"/>
          <w:shd w:val="clear" w:color="auto" w:fill="FFFFFF"/>
        </w:rPr>
        <w:t>ented, and it is important to look</w:t>
      </w:r>
      <w:r w:rsidRPr="00355E85">
        <w:rPr>
          <w:rFonts w:asciiTheme="majorBidi" w:eastAsia="Times New Roman" w:hAnsiTheme="majorBidi" w:cstheme="majorBidi"/>
          <w:color w:val="000000"/>
          <w:sz w:val="20"/>
          <w:szCs w:val="24"/>
          <w:shd w:val="clear" w:color="auto" w:fill="FFFFFF"/>
        </w:rPr>
        <w:t xml:space="preserve"> beyon</w:t>
      </w:r>
      <w:r w:rsidR="001718AC" w:rsidRPr="00355E85">
        <w:rPr>
          <w:rFonts w:asciiTheme="majorBidi" w:eastAsia="Times New Roman" w:hAnsiTheme="majorBidi" w:cstheme="majorBidi"/>
          <w:color w:val="000000"/>
          <w:sz w:val="20"/>
          <w:szCs w:val="24"/>
          <w:shd w:val="clear" w:color="auto" w:fill="FFFFFF"/>
        </w:rPr>
        <w:t>d the sentiment</w:t>
      </w:r>
      <w:r w:rsidRPr="00355E85">
        <w:rPr>
          <w:rFonts w:asciiTheme="majorBidi" w:eastAsia="Times New Roman" w:hAnsiTheme="majorBidi" w:cstheme="majorBidi"/>
          <w:color w:val="000000"/>
          <w:sz w:val="20"/>
          <w:szCs w:val="24"/>
          <w:shd w:val="clear" w:color="auto" w:fill="FFFFFF"/>
        </w:rPr>
        <w:t xml:space="preserve"> of religious fanatici</w:t>
      </w:r>
      <w:r w:rsidR="009857D2" w:rsidRPr="00355E85">
        <w:rPr>
          <w:rFonts w:asciiTheme="majorBidi" w:eastAsia="Times New Roman" w:hAnsiTheme="majorBidi" w:cstheme="majorBidi"/>
          <w:color w:val="000000"/>
          <w:sz w:val="20"/>
          <w:szCs w:val="24"/>
          <w:shd w:val="clear" w:color="auto" w:fill="FFFFFF"/>
        </w:rPr>
        <w:t>sm to analyze properly the grass root</w:t>
      </w:r>
      <w:r w:rsidRPr="00355E85">
        <w:rPr>
          <w:rFonts w:asciiTheme="majorBidi" w:eastAsia="Times New Roman" w:hAnsiTheme="majorBidi" w:cstheme="majorBidi"/>
          <w:color w:val="000000"/>
          <w:sz w:val="20"/>
          <w:szCs w:val="24"/>
          <w:shd w:val="clear" w:color="auto" w:fill="FFFFFF"/>
        </w:rPr>
        <w:t xml:space="preserve"> dynamics that explain how the sect mobilized combatants. </w:t>
      </w:r>
      <w:proofErr w:type="gramStart"/>
      <w:r w:rsidRPr="00355E85">
        <w:rPr>
          <w:rFonts w:asciiTheme="majorBidi" w:eastAsia="Times New Roman" w:hAnsiTheme="majorBidi" w:cstheme="majorBidi"/>
          <w:color w:val="000000"/>
          <w:sz w:val="20"/>
          <w:szCs w:val="24"/>
          <w:shd w:val="clear" w:color="auto" w:fill="FFFFFF"/>
        </w:rPr>
        <w:t xml:space="preserve">The group has gone through four principal phases of recruitment, mainly in the region of </w:t>
      </w:r>
      <w:proofErr w:type="spellStart"/>
      <w:r w:rsidRPr="00355E85">
        <w:rPr>
          <w:rFonts w:asciiTheme="majorBidi" w:eastAsia="Times New Roman" w:hAnsiTheme="majorBidi" w:cstheme="majorBidi"/>
          <w:color w:val="000000"/>
          <w:sz w:val="20"/>
          <w:szCs w:val="24"/>
          <w:shd w:val="clear" w:color="auto" w:fill="FFFFFF"/>
        </w:rPr>
        <w:t>Borno</w:t>
      </w:r>
      <w:proofErr w:type="spellEnd"/>
      <w:r w:rsidRPr="00355E85">
        <w:rPr>
          <w:rFonts w:asciiTheme="majorBidi" w:eastAsia="Times New Roman" w:hAnsiTheme="majorBidi" w:cstheme="majorBidi"/>
          <w:color w:val="000000"/>
          <w:sz w:val="20"/>
          <w:szCs w:val="24"/>
          <w:shd w:val="clear" w:color="auto" w:fill="FFFFFF"/>
        </w:rPr>
        <w:t>: firstly, a period of Islamic preaching (</w:t>
      </w:r>
      <w:proofErr w:type="spellStart"/>
      <w:r w:rsidRPr="00355E85">
        <w:rPr>
          <w:rFonts w:asciiTheme="majorBidi" w:eastAsia="Times New Roman" w:hAnsiTheme="majorBidi" w:cstheme="majorBidi"/>
          <w:i/>
          <w:iCs/>
          <w:color w:val="000000"/>
          <w:sz w:val="20"/>
          <w:szCs w:val="24"/>
          <w:shd w:val="clear" w:color="auto" w:fill="FFFFFF"/>
        </w:rPr>
        <w:t>da'awah</w:t>
      </w:r>
      <w:proofErr w:type="spellEnd"/>
      <w:r w:rsidRPr="00355E85">
        <w:rPr>
          <w:rFonts w:asciiTheme="majorBidi" w:eastAsia="Times New Roman" w:hAnsiTheme="majorBidi" w:cstheme="majorBidi"/>
          <w:color w:val="000000"/>
          <w:sz w:val="20"/>
          <w:szCs w:val="24"/>
          <w:shd w:val="clear" w:color="auto" w:fill="FFFFFF"/>
        </w:rPr>
        <w:t xml:space="preserve">) under Mohammed Yusuf between 2003 and 2009; then, a descent into terrorism under </w:t>
      </w:r>
      <w:proofErr w:type="spellStart"/>
      <w:r w:rsidRPr="00355E85">
        <w:rPr>
          <w:rFonts w:asciiTheme="majorBidi" w:eastAsia="Times New Roman" w:hAnsiTheme="majorBidi" w:cstheme="majorBidi"/>
          <w:color w:val="000000"/>
          <w:sz w:val="20"/>
          <w:szCs w:val="24"/>
          <w:shd w:val="clear" w:color="auto" w:fill="FFFFFF"/>
        </w:rPr>
        <w:t>Abubakar</w:t>
      </w:r>
      <w:proofErr w:type="spellEnd"/>
      <w:r w:rsidRPr="00355E85">
        <w:rPr>
          <w:rFonts w:asciiTheme="majorBidi" w:eastAsia="Times New Roman" w:hAnsiTheme="majorBidi" w:cstheme="majorBidi"/>
          <w:color w:val="000000"/>
          <w:sz w:val="20"/>
          <w:szCs w:val="24"/>
          <w:shd w:val="clear" w:color="auto" w:fill="FFFFFF"/>
        </w:rPr>
        <w:t xml:space="preserve"> </w:t>
      </w:r>
      <w:proofErr w:type="spellStart"/>
      <w:r w:rsidRPr="00355E85">
        <w:rPr>
          <w:rFonts w:asciiTheme="majorBidi" w:eastAsia="Times New Roman" w:hAnsiTheme="majorBidi" w:cstheme="majorBidi"/>
          <w:color w:val="000000"/>
          <w:sz w:val="20"/>
          <w:szCs w:val="24"/>
          <w:shd w:val="clear" w:color="auto" w:fill="FFFFFF"/>
        </w:rPr>
        <w:t>Shekau</w:t>
      </w:r>
      <w:proofErr w:type="spellEnd"/>
      <w:r w:rsidRPr="00355E85">
        <w:rPr>
          <w:rFonts w:asciiTheme="majorBidi" w:eastAsia="Times New Roman" w:hAnsiTheme="majorBidi" w:cstheme="majorBidi"/>
          <w:color w:val="000000"/>
          <w:sz w:val="20"/>
          <w:szCs w:val="24"/>
          <w:shd w:val="clear" w:color="auto" w:fill="FFFFFF"/>
        </w:rPr>
        <w:t xml:space="preserve"> from 2010; a transformation into a guerrilla movement after the declaration of emergency rule in North-East Nigeria in 2013; and finally a spatial expansion of attacks after the launch of an international coalition made up of Nigerian, Nigerien, Chadian and Cameroonian armies in 2015.</w:t>
      </w:r>
      <w:proofErr w:type="gramEnd"/>
      <w:r w:rsidRPr="00355E85">
        <w:rPr>
          <w:rFonts w:asciiTheme="majorBidi" w:eastAsia="Times New Roman" w:hAnsiTheme="majorBidi" w:cstheme="majorBidi"/>
          <w:color w:val="000000"/>
          <w:sz w:val="20"/>
          <w:szCs w:val="24"/>
          <w:shd w:val="clear" w:color="auto" w:fill="FFFFFF"/>
        </w:rPr>
        <w:t xml:space="preserve"> </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After the clear annihilation of the terrorist group leaders, a new dimension of insecurity began such as banditry and kidnapping in the North East. All these have been copiously reported by the media, which is the reason many Southerners are still bearing in mind over the years and sees the region as a danger zone which none of their loved ones should travel to, despite the evidence of relative peace that has returned to the North East, especially in Adamawa State.</w:t>
      </w:r>
    </w:p>
    <w:p w:rsidR="002F2E94" w:rsidRPr="002F2E94" w:rsidRDefault="00355E85" w:rsidP="00EB5814">
      <w:pPr>
        <w:spacing w:before="240" w:after="0" w:line="480" w:lineRule="auto"/>
        <w:jc w:val="both"/>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 xml:space="preserve">2. </w:t>
      </w:r>
      <w:r w:rsidR="002F2E94" w:rsidRPr="002F2E94">
        <w:rPr>
          <w:rFonts w:asciiTheme="majorBidi" w:eastAsia="Times New Roman" w:hAnsiTheme="majorBidi" w:cstheme="majorBidi"/>
          <w:b/>
          <w:bCs/>
          <w:color w:val="000000"/>
          <w:sz w:val="24"/>
          <w:szCs w:val="24"/>
        </w:rPr>
        <w:t>Theoretical Framework </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rPr>
        <w:t xml:space="preserve">The theoretical framework </w:t>
      </w:r>
      <w:r w:rsidR="00BD1BDC" w:rsidRPr="00355E85">
        <w:rPr>
          <w:rFonts w:asciiTheme="majorBidi" w:eastAsia="Times New Roman" w:hAnsiTheme="majorBidi" w:cstheme="majorBidi"/>
          <w:color w:val="000000"/>
          <w:sz w:val="20"/>
          <w:szCs w:val="24"/>
        </w:rPr>
        <w:t>adopted in</w:t>
      </w:r>
      <w:r w:rsidRPr="00355E85">
        <w:rPr>
          <w:rFonts w:asciiTheme="majorBidi" w:eastAsia="Times New Roman" w:hAnsiTheme="majorBidi" w:cstheme="majorBidi"/>
          <w:color w:val="000000"/>
          <w:sz w:val="20"/>
          <w:szCs w:val="24"/>
        </w:rPr>
        <w:t xml:space="preserve"> this paper is Agenda – </w:t>
      </w:r>
      <w:r w:rsidR="00BD1BDC" w:rsidRPr="00355E85">
        <w:rPr>
          <w:rFonts w:asciiTheme="majorBidi" w:eastAsia="Times New Roman" w:hAnsiTheme="majorBidi" w:cstheme="majorBidi"/>
          <w:color w:val="000000"/>
          <w:sz w:val="20"/>
          <w:szCs w:val="24"/>
        </w:rPr>
        <w:t>Setting Theory</w:t>
      </w:r>
      <w:r w:rsidRPr="00355E85">
        <w:rPr>
          <w:rFonts w:asciiTheme="majorBidi" w:eastAsia="Times New Roman" w:hAnsiTheme="majorBidi" w:cstheme="majorBidi"/>
          <w:color w:val="000000"/>
          <w:sz w:val="20"/>
          <w:szCs w:val="24"/>
        </w:rPr>
        <w:t xml:space="preserve">. </w:t>
      </w:r>
      <w:r w:rsidRPr="00355E85">
        <w:rPr>
          <w:rFonts w:asciiTheme="majorBidi" w:eastAsia="Times New Roman" w:hAnsiTheme="majorBidi" w:cstheme="majorBidi"/>
          <w:color w:val="000000"/>
          <w:sz w:val="20"/>
          <w:szCs w:val="24"/>
          <w:shd w:val="clear" w:color="auto" w:fill="FFFFFF"/>
        </w:rPr>
        <w:t xml:space="preserve">The theory discusses about how the mass media influences in making a certain issue a public agenda. The public agenda is the </w:t>
      </w:r>
      <w:proofErr w:type="gramStart"/>
      <w:r w:rsidRPr="00355E85">
        <w:rPr>
          <w:rFonts w:asciiTheme="majorBidi" w:eastAsia="Times New Roman" w:hAnsiTheme="majorBidi" w:cstheme="majorBidi"/>
          <w:color w:val="000000"/>
          <w:sz w:val="20"/>
          <w:szCs w:val="24"/>
          <w:shd w:val="clear" w:color="auto" w:fill="FFFFFF"/>
        </w:rPr>
        <w:t>main focus</w:t>
      </w:r>
      <w:proofErr w:type="gramEnd"/>
      <w:r w:rsidRPr="00355E85">
        <w:rPr>
          <w:rFonts w:asciiTheme="majorBidi" w:eastAsia="Times New Roman" w:hAnsiTheme="majorBidi" w:cstheme="majorBidi"/>
          <w:color w:val="000000"/>
          <w:sz w:val="20"/>
          <w:szCs w:val="24"/>
          <w:shd w:val="clear" w:color="auto" w:fill="FFFFFF"/>
        </w:rPr>
        <w:t xml:space="preserve"> or prime issue which the members of the society or public </w:t>
      </w:r>
      <w:r w:rsidR="00D77EC7" w:rsidRPr="00355E85">
        <w:rPr>
          <w:rFonts w:asciiTheme="majorBidi" w:eastAsia="Times New Roman" w:hAnsiTheme="majorBidi" w:cstheme="majorBidi"/>
          <w:color w:val="000000"/>
          <w:sz w:val="20"/>
          <w:szCs w:val="24"/>
          <w:shd w:val="clear" w:color="auto" w:fill="FFFFFF"/>
        </w:rPr>
        <w:t xml:space="preserve">are </w:t>
      </w:r>
      <w:r w:rsidR="00472701" w:rsidRPr="00355E85">
        <w:rPr>
          <w:rFonts w:asciiTheme="majorBidi" w:eastAsia="Times New Roman" w:hAnsiTheme="majorBidi" w:cstheme="majorBidi"/>
          <w:color w:val="000000"/>
          <w:sz w:val="20"/>
          <w:szCs w:val="24"/>
          <w:shd w:val="clear" w:color="auto" w:fill="FFFFFF"/>
        </w:rPr>
        <w:t xml:space="preserve">concern about. </w:t>
      </w:r>
      <w:proofErr w:type="gramStart"/>
      <w:r w:rsidR="00472701" w:rsidRPr="00355E85">
        <w:rPr>
          <w:rFonts w:asciiTheme="majorBidi" w:eastAsia="Times New Roman" w:hAnsiTheme="majorBidi" w:cstheme="majorBidi"/>
          <w:color w:val="000000"/>
          <w:sz w:val="20"/>
          <w:szCs w:val="24"/>
          <w:shd w:val="clear" w:color="auto" w:fill="FFFFFF"/>
        </w:rPr>
        <w:t>The term Agenda Setting T</w:t>
      </w:r>
      <w:r w:rsidRPr="00355E85">
        <w:rPr>
          <w:rFonts w:asciiTheme="majorBidi" w:eastAsia="Times New Roman" w:hAnsiTheme="majorBidi" w:cstheme="majorBidi"/>
          <w:color w:val="000000"/>
          <w:sz w:val="20"/>
          <w:szCs w:val="24"/>
          <w:shd w:val="clear" w:color="auto" w:fill="FFFFFF"/>
        </w:rPr>
        <w:t>heory is first used by McCombs and Shaw (1972)</w:t>
      </w:r>
      <w:proofErr w:type="gramEnd"/>
      <w:r w:rsidRPr="00355E85">
        <w:rPr>
          <w:rFonts w:asciiTheme="majorBidi" w:eastAsia="Times New Roman" w:hAnsiTheme="majorBidi" w:cstheme="majorBidi"/>
          <w:color w:val="000000"/>
          <w:sz w:val="20"/>
          <w:szCs w:val="24"/>
          <w:shd w:val="clear" w:color="auto" w:fill="FFFFFF"/>
        </w:rPr>
        <w:t>. This theory shows the relationship that exist between what the media put forward as an issue and the media audiences or the public’s reaction or attributes to such issue (Littlejohn and Foss: 2009).</w:t>
      </w:r>
    </w:p>
    <w:p w:rsidR="002F2E94" w:rsidRPr="00355E85" w:rsidRDefault="002F2E94" w:rsidP="00355E85">
      <w:pPr>
        <w:spacing w:before="240" w:after="0" w:line="240" w:lineRule="auto"/>
        <w:jc w:val="both"/>
        <w:rPr>
          <w:rFonts w:asciiTheme="majorBidi" w:eastAsia="Times New Roman" w:hAnsiTheme="majorBidi" w:cstheme="majorBidi"/>
          <w:sz w:val="20"/>
          <w:szCs w:val="24"/>
        </w:rPr>
      </w:pPr>
      <w:r w:rsidRPr="00355E85">
        <w:rPr>
          <w:rFonts w:asciiTheme="majorBidi" w:eastAsia="Times New Roman" w:hAnsiTheme="majorBidi" w:cstheme="majorBidi"/>
          <w:color w:val="000000"/>
          <w:sz w:val="20"/>
          <w:szCs w:val="24"/>
          <w:shd w:val="clear" w:color="auto" w:fill="FFFFFF"/>
        </w:rPr>
        <w:t>Moreover, the theory has inspired and developed hundreds of latter explorations on how the mass media primes and frames issues for their audiences. Not only limited to such, the discussion also covers on how the mass media colors a particular event for their media audiences (</w:t>
      </w:r>
      <w:proofErr w:type="spellStart"/>
      <w:r w:rsidRPr="00355E85">
        <w:rPr>
          <w:rFonts w:asciiTheme="majorBidi" w:eastAsia="Times New Roman" w:hAnsiTheme="majorBidi" w:cstheme="majorBidi"/>
          <w:color w:val="000000"/>
          <w:sz w:val="20"/>
          <w:szCs w:val="24"/>
          <w:shd w:val="clear" w:color="auto" w:fill="FFFFFF"/>
        </w:rPr>
        <w:t>Matsaganis</w:t>
      </w:r>
      <w:proofErr w:type="spellEnd"/>
      <w:r w:rsidRPr="00355E85">
        <w:rPr>
          <w:rFonts w:asciiTheme="majorBidi" w:eastAsia="Times New Roman" w:hAnsiTheme="majorBidi" w:cstheme="majorBidi"/>
          <w:color w:val="000000"/>
          <w:sz w:val="20"/>
          <w:szCs w:val="24"/>
          <w:shd w:val="clear" w:color="auto" w:fill="FFFFFF"/>
        </w:rPr>
        <w:t xml:space="preserve"> and Payne: 2005). </w:t>
      </w:r>
    </w:p>
    <w:p w:rsidR="002F2E94" w:rsidRDefault="002F2E94" w:rsidP="00355E85">
      <w:pPr>
        <w:spacing w:before="240" w:after="0" w:line="240" w:lineRule="auto"/>
        <w:jc w:val="both"/>
        <w:rPr>
          <w:rFonts w:asciiTheme="majorBidi" w:eastAsia="Times New Roman" w:hAnsiTheme="majorBidi" w:cstheme="majorBidi"/>
          <w:color w:val="000000"/>
          <w:sz w:val="20"/>
          <w:szCs w:val="24"/>
          <w:shd w:val="clear" w:color="auto" w:fill="FFFFFF"/>
        </w:rPr>
      </w:pPr>
      <w:r w:rsidRPr="00355E85">
        <w:rPr>
          <w:rFonts w:asciiTheme="majorBidi" w:eastAsia="Times New Roman" w:hAnsiTheme="majorBidi" w:cstheme="majorBidi"/>
          <w:color w:val="000000"/>
          <w:sz w:val="20"/>
          <w:szCs w:val="24"/>
          <w:shd w:val="clear" w:color="auto" w:fill="FFFFFF"/>
        </w:rPr>
        <w:t xml:space="preserve">From the foregoing, the theory </w:t>
      </w:r>
      <w:proofErr w:type="gramStart"/>
      <w:r w:rsidRPr="00355E85">
        <w:rPr>
          <w:rFonts w:asciiTheme="majorBidi" w:eastAsia="Times New Roman" w:hAnsiTheme="majorBidi" w:cstheme="majorBidi"/>
          <w:color w:val="000000"/>
          <w:sz w:val="20"/>
          <w:szCs w:val="24"/>
          <w:shd w:val="clear" w:color="auto" w:fill="FFFFFF"/>
        </w:rPr>
        <w:t>is related</w:t>
      </w:r>
      <w:proofErr w:type="gramEnd"/>
      <w:r w:rsidRPr="00355E85">
        <w:rPr>
          <w:rFonts w:asciiTheme="majorBidi" w:eastAsia="Times New Roman" w:hAnsiTheme="majorBidi" w:cstheme="majorBidi"/>
          <w:color w:val="000000"/>
          <w:sz w:val="20"/>
          <w:szCs w:val="24"/>
          <w:shd w:val="clear" w:color="auto" w:fill="FFFFFF"/>
        </w:rPr>
        <w:t xml:space="preserve"> to how the Nigerian media has been reporting about insecurity that influences the discussion and perception of the country’s southern region populace about the dangers posed by bandits in the North East and why it is unsafe to travel or venture to go there. Hence, many southern Nigerians think everywhere in the north is unsafe. </w:t>
      </w:r>
      <w:proofErr w:type="gramStart"/>
      <w:r w:rsidRPr="00355E85">
        <w:rPr>
          <w:rFonts w:asciiTheme="majorBidi" w:eastAsia="Times New Roman" w:hAnsiTheme="majorBidi" w:cstheme="majorBidi"/>
          <w:color w:val="000000"/>
          <w:sz w:val="20"/>
          <w:szCs w:val="24"/>
          <w:shd w:val="clear" w:color="auto" w:fill="FFFFFF"/>
        </w:rPr>
        <w:t>But</w:t>
      </w:r>
      <w:proofErr w:type="gramEnd"/>
      <w:r w:rsidRPr="00355E85">
        <w:rPr>
          <w:rFonts w:asciiTheme="majorBidi" w:eastAsia="Times New Roman" w:hAnsiTheme="majorBidi" w:cstheme="majorBidi"/>
          <w:color w:val="000000"/>
          <w:sz w:val="20"/>
          <w:szCs w:val="24"/>
          <w:shd w:val="clear" w:color="auto" w:fill="FFFFFF"/>
        </w:rPr>
        <w:t xml:space="preserve"> </w:t>
      </w:r>
      <w:r w:rsidRPr="00355E85">
        <w:rPr>
          <w:rFonts w:asciiTheme="majorBidi" w:eastAsia="Times New Roman" w:hAnsiTheme="majorBidi" w:cstheme="majorBidi"/>
          <w:color w:val="000000"/>
          <w:sz w:val="20"/>
          <w:szCs w:val="24"/>
          <w:shd w:val="clear" w:color="auto" w:fill="FFFFFF"/>
        </w:rPr>
        <w:lastRenderedPageBreak/>
        <w:t>there is relative peace and safety in some northern states such as Adamawa, whose folks are very friendly and peaceful to a large extent.</w:t>
      </w:r>
    </w:p>
    <w:p w:rsidR="002F2E94" w:rsidRPr="002F2E94" w:rsidRDefault="00355E85" w:rsidP="009A73FD">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shd w:val="clear" w:color="auto" w:fill="FFFFFF"/>
        </w:rPr>
        <w:t xml:space="preserve">3. </w:t>
      </w:r>
      <w:r w:rsidR="002F2E94" w:rsidRPr="002F2E94">
        <w:rPr>
          <w:rFonts w:asciiTheme="majorBidi" w:eastAsia="Times New Roman" w:hAnsiTheme="majorBidi" w:cstheme="majorBidi"/>
          <w:b/>
          <w:bCs/>
          <w:color w:val="000000"/>
          <w:sz w:val="24"/>
          <w:szCs w:val="24"/>
          <w:shd w:val="clear" w:color="auto" w:fill="FFFFFF"/>
        </w:rPr>
        <w:t>Literature Review </w:t>
      </w:r>
    </w:p>
    <w:p w:rsidR="002F2E94" w:rsidRPr="0076002C" w:rsidRDefault="002F2E94" w:rsidP="009A73FD">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Mellows and Hol</w:t>
      </w:r>
      <w:r w:rsidR="00BD1BDC" w:rsidRPr="0076002C">
        <w:rPr>
          <w:rFonts w:asciiTheme="majorBidi" w:eastAsia="Times New Roman" w:hAnsiTheme="majorBidi" w:cstheme="majorBidi"/>
          <w:color w:val="000000"/>
          <w:sz w:val="20"/>
          <w:szCs w:val="24"/>
          <w:shd w:val="clear" w:color="auto" w:fill="FFFFFF"/>
        </w:rPr>
        <w:t>mes (2021) in a report titled “</w:t>
      </w:r>
      <w:r w:rsidRPr="0076002C">
        <w:rPr>
          <w:rFonts w:asciiTheme="majorBidi" w:eastAsia="Times New Roman" w:hAnsiTheme="majorBidi" w:cstheme="majorBidi"/>
          <w:color w:val="000000"/>
          <w:sz w:val="20"/>
          <w:szCs w:val="24"/>
          <w:shd w:val="clear" w:color="auto" w:fill="FFFFFF"/>
        </w:rPr>
        <w:t>Boko Haram and Banditry: Northeast Nigeria’s De</w:t>
      </w:r>
      <w:r w:rsidR="00BD1BDC" w:rsidRPr="0076002C">
        <w:rPr>
          <w:rFonts w:asciiTheme="majorBidi" w:eastAsia="Times New Roman" w:hAnsiTheme="majorBidi" w:cstheme="majorBidi"/>
          <w:color w:val="000000"/>
          <w:sz w:val="20"/>
          <w:szCs w:val="24"/>
          <w:shd w:val="clear" w:color="auto" w:fill="FFFFFF"/>
        </w:rPr>
        <w:t>teriorating Security Situation,” document that</w:t>
      </w:r>
      <w:r w:rsidRPr="0076002C">
        <w:rPr>
          <w:rFonts w:asciiTheme="majorBidi" w:eastAsia="Times New Roman" w:hAnsiTheme="majorBidi" w:cstheme="majorBidi"/>
          <w:color w:val="000000"/>
          <w:sz w:val="20"/>
          <w:szCs w:val="24"/>
          <w:shd w:val="clear" w:color="auto" w:fill="FFFFFF"/>
        </w:rPr>
        <w:t xml:space="preserve"> </w:t>
      </w:r>
      <w:r w:rsidR="00BD1BDC" w:rsidRPr="0076002C">
        <w:rPr>
          <w:rFonts w:asciiTheme="majorBidi" w:eastAsia="Times New Roman" w:hAnsiTheme="majorBidi" w:cstheme="majorBidi"/>
          <w:color w:val="000000"/>
          <w:sz w:val="20"/>
          <w:szCs w:val="24"/>
          <w:shd w:val="clear" w:color="auto" w:fill="FFFFFF"/>
        </w:rPr>
        <w:t>“o</w:t>
      </w:r>
      <w:r w:rsidRPr="0076002C">
        <w:rPr>
          <w:rFonts w:asciiTheme="majorBidi" w:eastAsia="Times New Roman" w:hAnsiTheme="majorBidi" w:cstheme="majorBidi"/>
          <w:color w:val="000000"/>
          <w:sz w:val="20"/>
          <w:szCs w:val="24"/>
          <w:shd w:val="clear" w:color="auto" w:fill="FFFFFF"/>
        </w:rPr>
        <w:t xml:space="preserve">n the evening of February 23, 2021, suspected Boko Haram militants fired rocket-propelled grenades (RPGs) at several densely populated areas of the city of Maiduguri, the capital of </w:t>
      </w:r>
      <w:proofErr w:type="spellStart"/>
      <w:r w:rsidRPr="0076002C">
        <w:rPr>
          <w:rFonts w:asciiTheme="majorBidi" w:eastAsia="Times New Roman" w:hAnsiTheme="majorBidi" w:cstheme="majorBidi"/>
          <w:color w:val="000000"/>
          <w:sz w:val="20"/>
          <w:szCs w:val="24"/>
          <w:shd w:val="clear" w:color="auto" w:fill="FFFFFF"/>
        </w:rPr>
        <w:t>Borno</w:t>
      </w:r>
      <w:proofErr w:type="spellEnd"/>
      <w:r w:rsidRPr="0076002C">
        <w:rPr>
          <w:rFonts w:asciiTheme="majorBidi" w:eastAsia="Times New Roman" w:hAnsiTheme="majorBidi" w:cstheme="majorBidi"/>
          <w:color w:val="000000"/>
          <w:sz w:val="20"/>
          <w:szCs w:val="24"/>
          <w:shd w:val="clear" w:color="auto" w:fill="FFFFFF"/>
        </w:rPr>
        <w:t xml:space="preserve"> State. Some 16 people </w:t>
      </w:r>
      <w:proofErr w:type="gramStart"/>
      <w:r w:rsidRPr="0076002C">
        <w:rPr>
          <w:rFonts w:asciiTheme="majorBidi" w:eastAsia="Times New Roman" w:hAnsiTheme="majorBidi" w:cstheme="majorBidi"/>
          <w:color w:val="000000"/>
          <w:sz w:val="20"/>
          <w:szCs w:val="24"/>
          <w:shd w:val="clear" w:color="auto" w:fill="FFFFFF"/>
        </w:rPr>
        <w:t>were killed</w:t>
      </w:r>
      <w:proofErr w:type="gramEnd"/>
      <w:r w:rsidRPr="0076002C">
        <w:rPr>
          <w:rFonts w:asciiTheme="majorBidi" w:eastAsia="Times New Roman" w:hAnsiTheme="majorBidi" w:cstheme="majorBidi"/>
          <w:color w:val="000000"/>
          <w:sz w:val="20"/>
          <w:szCs w:val="24"/>
          <w:shd w:val="clear" w:color="auto" w:fill="FFFFFF"/>
        </w:rPr>
        <w:t>, including children playing in a playground, and nearly 60 were injured. This shocking cost to human life is becoming a frequent occurrence, bringing trauma and fear to a region that has endured varying levels of armed conflict since 2009. Over the last 12 years, the Boko Haram insurgency and the Nigerian government’s military counter-response have killed tens of thousands of civilians, displaced millions, and led to</w:t>
      </w:r>
      <w:r w:rsidR="00BD1BDC" w:rsidRPr="0076002C">
        <w:rPr>
          <w:rFonts w:asciiTheme="majorBidi" w:eastAsia="Times New Roman" w:hAnsiTheme="majorBidi" w:cstheme="majorBidi"/>
          <w:color w:val="000000"/>
          <w:sz w:val="20"/>
          <w:szCs w:val="24"/>
          <w:shd w:val="clear" w:color="auto" w:fill="FFFFFF"/>
        </w:rPr>
        <w:t xml:space="preserve"> a massive humanitarian crisis.</w:t>
      </w:r>
      <w:r w:rsidR="00FD59A2" w:rsidRPr="0076002C">
        <w:rPr>
          <w:rFonts w:asciiTheme="majorBidi" w:eastAsia="Times New Roman" w:hAnsiTheme="majorBidi" w:cstheme="majorBidi"/>
          <w:color w:val="000000"/>
          <w:sz w:val="20"/>
          <w:szCs w:val="24"/>
          <w:shd w:val="clear" w:color="auto" w:fill="FFFFFF"/>
        </w:rPr>
        <w:t>”</w:t>
      </w:r>
    </w:p>
    <w:p w:rsidR="002F2E94" w:rsidRPr="0076002C" w:rsidRDefault="002F2E94"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 xml:space="preserve">Furthermore, the article posits that while Boko Haram </w:t>
      </w:r>
      <w:proofErr w:type="gramStart"/>
      <w:r w:rsidRPr="0076002C">
        <w:rPr>
          <w:rFonts w:asciiTheme="majorBidi" w:eastAsia="Times New Roman" w:hAnsiTheme="majorBidi" w:cstheme="majorBidi"/>
          <w:color w:val="000000"/>
          <w:sz w:val="20"/>
          <w:szCs w:val="24"/>
          <w:shd w:val="clear" w:color="auto" w:fill="FFFFFF"/>
        </w:rPr>
        <w:t>is considered</w:t>
      </w:r>
      <w:proofErr w:type="gramEnd"/>
      <w:r w:rsidRPr="0076002C">
        <w:rPr>
          <w:rFonts w:asciiTheme="majorBidi" w:eastAsia="Times New Roman" w:hAnsiTheme="majorBidi" w:cstheme="majorBidi"/>
          <w:color w:val="000000"/>
          <w:sz w:val="20"/>
          <w:szCs w:val="24"/>
          <w:shd w:val="clear" w:color="auto" w:fill="FFFFFF"/>
        </w:rPr>
        <w:t xml:space="preserve"> Nigeria’s biggest security threat, the group is not the only treat that citizens in the north face on a day-to-day basis. Another WASL member </w:t>
      </w:r>
      <w:proofErr w:type="spellStart"/>
      <w:r w:rsidRPr="0076002C">
        <w:rPr>
          <w:rFonts w:asciiTheme="majorBidi" w:eastAsia="Times New Roman" w:hAnsiTheme="majorBidi" w:cstheme="majorBidi"/>
          <w:color w:val="000000"/>
          <w:sz w:val="20"/>
          <w:szCs w:val="24"/>
          <w:shd w:val="clear" w:color="auto" w:fill="FFFFFF"/>
        </w:rPr>
        <w:t>Dr</w:t>
      </w:r>
      <w:proofErr w:type="spellEnd"/>
      <w:r w:rsidRPr="0076002C">
        <w:rPr>
          <w:rFonts w:asciiTheme="majorBidi" w:eastAsia="Times New Roman" w:hAnsiTheme="majorBidi" w:cstheme="majorBidi"/>
          <w:color w:val="000000"/>
          <w:sz w:val="20"/>
          <w:szCs w:val="24"/>
          <w:shd w:val="clear" w:color="auto" w:fill="FFFFFF"/>
        </w:rPr>
        <w:t xml:space="preserve"> Fatima </w:t>
      </w:r>
      <w:proofErr w:type="spellStart"/>
      <w:r w:rsidRPr="0076002C">
        <w:rPr>
          <w:rFonts w:asciiTheme="majorBidi" w:eastAsia="Times New Roman" w:hAnsiTheme="majorBidi" w:cstheme="majorBidi"/>
          <w:color w:val="000000"/>
          <w:sz w:val="20"/>
          <w:szCs w:val="24"/>
          <w:shd w:val="clear" w:color="auto" w:fill="FFFFFF"/>
        </w:rPr>
        <w:t>Akilu</w:t>
      </w:r>
      <w:proofErr w:type="spellEnd"/>
      <w:r w:rsidRPr="0076002C">
        <w:rPr>
          <w:rFonts w:asciiTheme="majorBidi" w:eastAsia="Times New Roman" w:hAnsiTheme="majorBidi" w:cstheme="majorBidi"/>
          <w:color w:val="000000"/>
          <w:sz w:val="20"/>
          <w:szCs w:val="24"/>
          <w:shd w:val="clear" w:color="auto" w:fill="FFFFFF"/>
        </w:rPr>
        <w:t>, the Executive Director of Neem Foundation warns that other insurgent groups have started operating there “making an already complex situation dire”. Furthermore, armed criminal groups, locally known as “bandits” are preying on populations in the northwest and increasingly in the country’s northeast with vicious attacks on local communities including carjacking, highway robbery, kidna</w:t>
      </w:r>
      <w:r w:rsidR="00B94913" w:rsidRPr="0076002C">
        <w:rPr>
          <w:rFonts w:asciiTheme="majorBidi" w:eastAsia="Times New Roman" w:hAnsiTheme="majorBidi" w:cstheme="majorBidi"/>
          <w:color w:val="000000"/>
          <w:sz w:val="20"/>
          <w:szCs w:val="24"/>
          <w:shd w:val="clear" w:color="auto" w:fill="FFFFFF"/>
        </w:rPr>
        <w:t>pping, rape, and murder. The ‘</w:t>
      </w:r>
      <w:r w:rsidRPr="0076002C">
        <w:rPr>
          <w:rFonts w:asciiTheme="majorBidi" w:eastAsia="Times New Roman" w:hAnsiTheme="majorBidi" w:cstheme="majorBidi"/>
          <w:color w:val="000000"/>
          <w:sz w:val="20"/>
          <w:szCs w:val="24"/>
          <w:shd w:val="clear" w:color="auto" w:fill="FFFFFF"/>
        </w:rPr>
        <w:t xml:space="preserve">bandits’ </w:t>
      </w:r>
      <w:r w:rsidR="00B94913" w:rsidRPr="0076002C">
        <w:rPr>
          <w:rFonts w:asciiTheme="majorBidi" w:eastAsia="Times New Roman" w:hAnsiTheme="majorBidi" w:cstheme="majorBidi"/>
          <w:color w:val="000000"/>
          <w:sz w:val="20"/>
          <w:szCs w:val="24"/>
          <w:shd w:val="clear" w:color="auto" w:fill="FFFFFF"/>
        </w:rPr>
        <w:t xml:space="preserve">employ </w:t>
      </w:r>
      <w:r w:rsidRPr="0076002C">
        <w:rPr>
          <w:rFonts w:asciiTheme="majorBidi" w:eastAsia="Times New Roman" w:hAnsiTheme="majorBidi" w:cstheme="majorBidi"/>
          <w:color w:val="000000"/>
          <w:sz w:val="20"/>
          <w:szCs w:val="24"/>
          <w:shd w:val="clear" w:color="auto" w:fill="FFFFFF"/>
        </w:rPr>
        <w:t>dehumanizing practices–</w:t>
      </w:r>
      <w:r w:rsidR="00B94913" w:rsidRPr="0076002C">
        <w:rPr>
          <w:rFonts w:asciiTheme="majorBidi" w:eastAsia="Times New Roman" w:hAnsiTheme="majorBidi" w:cstheme="majorBidi"/>
          <w:color w:val="000000"/>
          <w:sz w:val="20"/>
          <w:szCs w:val="24"/>
          <w:shd w:val="clear" w:color="auto" w:fill="FFFFFF"/>
        </w:rPr>
        <w:t xml:space="preserve"> </w:t>
      </w:r>
      <w:r w:rsidRPr="0076002C">
        <w:rPr>
          <w:rFonts w:asciiTheme="majorBidi" w:eastAsia="Times New Roman" w:hAnsiTheme="majorBidi" w:cstheme="majorBidi"/>
          <w:color w:val="000000"/>
          <w:sz w:val="20"/>
          <w:szCs w:val="24"/>
          <w:shd w:val="clear" w:color="auto" w:fill="FFFFFF"/>
        </w:rPr>
        <w:t>using men as “pillows”</w:t>
      </w:r>
      <w:r w:rsidR="00B94913" w:rsidRPr="0076002C">
        <w:rPr>
          <w:rFonts w:asciiTheme="majorBidi" w:eastAsia="Times New Roman" w:hAnsiTheme="majorBidi" w:cstheme="majorBidi"/>
          <w:color w:val="000000"/>
          <w:sz w:val="20"/>
          <w:szCs w:val="24"/>
          <w:shd w:val="clear" w:color="auto" w:fill="FFFFFF"/>
        </w:rPr>
        <w:t>,</w:t>
      </w:r>
      <w:r w:rsidRPr="0076002C">
        <w:rPr>
          <w:rFonts w:asciiTheme="majorBidi" w:eastAsia="Times New Roman" w:hAnsiTheme="majorBidi" w:cstheme="majorBidi"/>
          <w:color w:val="000000"/>
          <w:sz w:val="20"/>
          <w:szCs w:val="24"/>
          <w:shd w:val="clear" w:color="auto" w:fill="FFFFFF"/>
        </w:rPr>
        <w:t xml:space="preserve"> forcing them to lie beneath their wife, or other female relative</w:t>
      </w:r>
      <w:r w:rsidR="00B94913" w:rsidRPr="0076002C">
        <w:rPr>
          <w:rFonts w:asciiTheme="majorBidi" w:eastAsia="Times New Roman" w:hAnsiTheme="majorBidi" w:cstheme="majorBidi"/>
          <w:color w:val="000000"/>
          <w:sz w:val="20"/>
          <w:szCs w:val="24"/>
          <w:shd w:val="clear" w:color="auto" w:fill="FFFFFF"/>
        </w:rPr>
        <w:t>s</w:t>
      </w:r>
      <w:r w:rsidRPr="0076002C">
        <w:rPr>
          <w:rFonts w:asciiTheme="majorBidi" w:eastAsia="Times New Roman" w:hAnsiTheme="majorBidi" w:cstheme="majorBidi"/>
          <w:color w:val="000000"/>
          <w:sz w:val="20"/>
          <w:szCs w:val="24"/>
          <w:shd w:val="clear" w:color="auto" w:fill="FFFFFF"/>
        </w:rPr>
        <w:t>, during brutal gang rapes</w:t>
      </w:r>
      <w:r w:rsidR="001D720D" w:rsidRPr="0076002C">
        <w:rPr>
          <w:rFonts w:asciiTheme="majorBidi" w:eastAsia="Times New Roman" w:hAnsiTheme="majorBidi" w:cstheme="majorBidi"/>
          <w:color w:val="000000"/>
          <w:sz w:val="20"/>
          <w:szCs w:val="24"/>
          <w:shd w:val="clear" w:color="auto" w:fill="FFFFFF"/>
        </w:rPr>
        <w:t>. In a video recording which the</w:t>
      </w:r>
      <w:r w:rsidRPr="0076002C">
        <w:rPr>
          <w:rFonts w:asciiTheme="majorBidi" w:eastAsia="Times New Roman" w:hAnsiTheme="majorBidi" w:cstheme="majorBidi"/>
          <w:color w:val="000000"/>
          <w:sz w:val="20"/>
          <w:szCs w:val="24"/>
          <w:shd w:val="clear" w:color="auto" w:fill="FFFFFF"/>
        </w:rPr>
        <w:t xml:space="preserve"> peace activist describes as “too raw” to be shown, bandits are heard saying to each other “you can have two wives, which do you want?”, while selecting women to abduct from communities. </w:t>
      </w:r>
      <w:r w:rsidRPr="0076002C">
        <w:rPr>
          <w:rFonts w:asciiTheme="majorBidi" w:eastAsia="Times New Roman" w:hAnsiTheme="majorBidi" w:cstheme="majorBidi"/>
          <w:color w:val="000000"/>
          <w:sz w:val="20"/>
          <w:szCs w:val="24"/>
        </w:rPr>
        <w:t>The descriptions paint a picture of lawlessness; a region of ungoverned spaces where this extreme violence has become almost a daily occurrence.</w:t>
      </w:r>
    </w:p>
    <w:p w:rsidR="002F2E94" w:rsidRPr="0076002C" w:rsidRDefault="00B075BF"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 xml:space="preserve">Nonetheless, </w:t>
      </w:r>
      <w:proofErr w:type="spellStart"/>
      <w:r w:rsidRPr="0076002C">
        <w:rPr>
          <w:rFonts w:asciiTheme="majorBidi" w:eastAsia="Times New Roman" w:hAnsiTheme="majorBidi" w:cstheme="majorBidi"/>
          <w:color w:val="000000"/>
          <w:sz w:val="20"/>
          <w:szCs w:val="24"/>
          <w:shd w:val="clear" w:color="auto" w:fill="FFFFFF"/>
        </w:rPr>
        <w:t>Iyorah</w:t>
      </w:r>
      <w:proofErr w:type="spellEnd"/>
      <w:r w:rsidR="002F2E94" w:rsidRPr="0076002C">
        <w:rPr>
          <w:rFonts w:asciiTheme="majorBidi" w:eastAsia="Times New Roman" w:hAnsiTheme="majorBidi" w:cstheme="majorBidi"/>
          <w:color w:val="000000"/>
          <w:sz w:val="20"/>
          <w:szCs w:val="24"/>
          <w:shd w:val="clear" w:color="auto" w:fill="FFFFFF"/>
        </w:rPr>
        <w:t xml:space="preserve"> (2023) in a report titled "Rivalry among Boko Haram's factions compounds violence in Northern Nigeria," </w:t>
      </w:r>
      <w:r w:rsidRPr="0076002C">
        <w:rPr>
          <w:rFonts w:asciiTheme="majorBidi" w:eastAsia="Times New Roman" w:hAnsiTheme="majorBidi" w:cstheme="majorBidi"/>
          <w:color w:val="000000"/>
          <w:sz w:val="20"/>
          <w:szCs w:val="24"/>
          <w:shd w:val="clear" w:color="auto" w:fill="FFFFFF"/>
        </w:rPr>
        <w:t>published by A</w:t>
      </w:r>
      <w:r w:rsidR="00FD0873" w:rsidRPr="0076002C">
        <w:rPr>
          <w:rFonts w:asciiTheme="majorBidi" w:eastAsia="Times New Roman" w:hAnsiTheme="majorBidi" w:cstheme="majorBidi"/>
          <w:color w:val="000000"/>
          <w:sz w:val="20"/>
          <w:szCs w:val="24"/>
          <w:shd w:val="clear" w:color="auto" w:fill="FFFFFF"/>
        </w:rPr>
        <w:t>l</w:t>
      </w:r>
      <w:r w:rsidRPr="0076002C">
        <w:rPr>
          <w:rFonts w:asciiTheme="majorBidi" w:eastAsia="Times New Roman" w:hAnsiTheme="majorBidi" w:cstheme="majorBidi"/>
          <w:color w:val="000000"/>
          <w:sz w:val="20"/>
          <w:szCs w:val="24"/>
          <w:shd w:val="clear" w:color="auto" w:fill="FFFFFF"/>
        </w:rPr>
        <w:t xml:space="preserve"> Jazeera</w:t>
      </w:r>
      <w:r w:rsidR="00C05898" w:rsidRPr="0076002C">
        <w:rPr>
          <w:rFonts w:asciiTheme="majorBidi" w:eastAsia="Times New Roman" w:hAnsiTheme="majorBidi" w:cstheme="majorBidi"/>
          <w:color w:val="000000"/>
          <w:sz w:val="20"/>
          <w:szCs w:val="24"/>
          <w:shd w:val="clear" w:color="auto" w:fill="FFFFFF"/>
        </w:rPr>
        <w:t>,</w:t>
      </w:r>
      <w:r w:rsidRPr="0076002C">
        <w:rPr>
          <w:rFonts w:asciiTheme="majorBidi" w:eastAsia="Times New Roman" w:hAnsiTheme="majorBidi" w:cstheme="majorBidi"/>
          <w:color w:val="000000"/>
          <w:sz w:val="20"/>
          <w:szCs w:val="24"/>
          <w:shd w:val="clear" w:color="auto" w:fill="FFFFFF"/>
        </w:rPr>
        <w:t xml:space="preserve"> </w:t>
      </w:r>
      <w:r w:rsidR="002F2E94" w:rsidRPr="0076002C">
        <w:rPr>
          <w:rFonts w:asciiTheme="majorBidi" w:eastAsia="Times New Roman" w:hAnsiTheme="majorBidi" w:cstheme="majorBidi"/>
          <w:color w:val="000000"/>
          <w:sz w:val="20"/>
          <w:szCs w:val="24"/>
          <w:shd w:val="clear" w:color="auto" w:fill="FFFFFF"/>
        </w:rPr>
        <w:t xml:space="preserve">talked about splintered groups of Boko Haram and the dangers they pose to innocent folks living in northern Nigeria. In the report, the media organization points out that in recent years, local authorities in northwest Nigeria have been raising the alarm about the operations of </w:t>
      </w:r>
      <w:proofErr w:type="spellStart"/>
      <w:r w:rsidR="002F2E94" w:rsidRPr="0076002C">
        <w:rPr>
          <w:rFonts w:asciiTheme="majorBidi" w:eastAsia="Times New Roman" w:hAnsiTheme="majorBidi" w:cstheme="majorBidi"/>
          <w:color w:val="000000"/>
          <w:sz w:val="20"/>
          <w:szCs w:val="24"/>
          <w:shd w:val="clear" w:color="auto" w:fill="FFFFFF"/>
        </w:rPr>
        <w:t>Ansaru</w:t>
      </w:r>
      <w:proofErr w:type="spellEnd"/>
      <w:r w:rsidR="002F2E94" w:rsidRPr="0076002C">
        <w:rPr>
          <w:rFonts w:asciiTheme="majorBidi" w:eastAsia="Times New Roman" w:hAnsiTheme="majorBidi" w:cstheme="majorBidi"/>
          <w:color w:val="000000"/>
          <w:sz w:val="20"/>
          <w:szCs w:val="24"/>
          <w:shd w:val="clear" w:color="auto" w:fill="FFFFFF"/>
        </w:rPr>
        <w:t>, one of its former factions, alongside bandits in Kaduna, which sits as a connector between the region and central Nigeria.</w:t>
      </w:r>
    </w:p>
    <w:p w:rsidR="002F2E94" w:rsidRPr="0076002C" w:rsidRDefault="001178A3"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 xml:space="preserve">However, according to </w:t>
      </w:r>
      <w:proofErr w:type="spellStart"/>
      <w:r w:rsidRPr="0076002C">
        <w:rPr>
          <w:rFonts w:asciiTheme="majorBidi" w:eastAsia="Times New Roman" w:hAnsiTheme="majorBidi" w:cstheme="majorBidi"/>
          <w:color w:val="000000"/>
          <w:sz w:val="20"/>
          <w:szCs w:val="24"/>
          <w:shd w:val="clear" w:color="auto" w:fill="FFFFFF"/>
        </w:rPr>
        <w:t>Iyoha</w:t>
      </w:r>
      <w:proofErr w:type="spellEnd"/>
      <w:r w:rsidRPr="0076002C">
        <w:rPr>
          <w:rFonts w:asciiTheme="majorBidi" w:eastAsia="Times New Roman" w:hAnsiTheme="majorBidi" w:cstheme="majorBidi"/>
          <w:color w:val="000000"/>
          <w:sz w:val="20"/>
          <w:szCs w:val="24"/>
          <w:shd w:val="clear" w:color="auto" w:fill="FFFFFF"/>
        </w:rPr>
        <w:t xml:space="preserve"> (2023)</w:t>
      </w:r>
      <w:r w:rsidR="002F2E94" w:rsidRPr="0076002C">
        <w:rPr>
          <w:rFonts w:asciiTheme="majorBidi" w:eastAsia="Times New Roman" w:hAnsiTheme="majorBidi" w:cstheme="majorBidi"/>
          <w:color w:val="000000"/>
          <w:sz w:val="20"/>
          <w:szCs w:val="24"/>
          <w:shd w:val="clear" w:color="auto" w:fill="FFFFFF"/>
        </w:rPr>
        <w:t xml:space="preserve">, the group, </w:t>
      </w:r>
      <w:proofErr w:type="spellStart"/>
      <w:r w:rsidR="002F2E94" w:rsidRPr="0076002C">
        <w:rPr>
          <w:rFonts w:asciiTheme="majorBidi" w:eastAsia="Times New Roman" w:hAnsiTheme="majorBidi" w:cstheme="majorBidi"/>
          <w:color w:val="000000"/>
          <w:sz w:val="20"/>
          <w:szCs w:val="24"/>
          <w:shd w:val="clear" w:color="auto" w:fill="FFFFFF"/>
        </w:rPr>
        <w:t>Ansaru</w:t>
      </w:r>
      <w:proofErr w:type="spellEnd"/>
      <w:r w:rsidR="002F2E94" w:rsidRPr="0076002C">
        <w:rPr>
          <w:rFonts w:asciiTheme="majorBidi" w:eastAsia="Times New Roman" w:hAnsiTheme="majorBidi" w:cstheme="majorBidi"/>
          <w:color w:val="000000"/>
          <w:sz w:val="20"/>
          <w:szCs w:val="24"/>
          <w:shd w:val="clear" w:color="auto" w:fill="FFFFFF"/>
        </w:rPr>
        <w:t xml:space="preserve"> reappeared in 2019 as an Al-Qaeda franchise in Nigeria after years </w:t>
      </w:r>
      <w:r w:rsidR="00C05898" w:rsidRPr="0076002C">
        <w:rPr>
          <w:rFonts w:asciiTheme="majorBidi" w:eastAsia="Times New Roman" w:hAnsiTheme="majorBidi" w:cstheme="majorBidi"/>
          <w:color w:val="000000"/>
          <w:sz w:val="20"/>
          <w:szCs w:val="24"/>
          <w:shd w:val="clear" w:color="auto" w:fill="FFFFFF"/>
        </w:rPr>
        <w:t xml:space="preserve">of being </w:t>
      </w:r>
      <w:r w:rsidR="002F2E94" w:rsidRPr="0076002C">
        <w:rPr>
          <w:rFonts w:asciiTheme="majorBidi" w:eastAsia="Times New Roman" w:hAnsiTheme="majorBidi" w:cstheme="majorBidi"/>
          <w:color w:val="000000"/>
          <w:sz w:val="20"/>
          <w:szCs w:val="24"/>
          <w:shd w:val="clear" w:color="auto" w:fill="FFFFFF"/>
        </w:rPr>
        <w:t>underground, absorbing former JAS fighters who fled the northeast due to offensives in the Lake Chad area by a multinational force comprising Cameroon, Chad, Niger and Nigeria.</w:t>
      </w:r>
    </w:p>
    <w:p w:rsidR="002F2E94" w:rsidRPr="0076002C" w:rsidRDefault="002F2E94" w:rsidP="0076002C">
      <w:pPr>
        <w:spacing w:before="240" w:after="0" w:line="240" w:lineRule="auto"/>
        <w:jc w:val="both"/>
        <w:rPr>
          <w:rFonts w:asciiTheme="majorBidi" w:eastAsia="Times New Roman" w:hAnsiTheme="majorBidi" w:cstheme="majorBidi"/>
          <w:sz w:val="20"/>
          <w:szCs w:val="24"/>
        </w:rPr>
      </w:pPr>
      <w:proofErr w:type="spellStart"/>
      <w:r w:rsidRPr="0076002C">
        <w:rPr>
          <w:rFonts w:asciiTheme="majorBidi" w:eastAsia="Times New Roman" w:hAnsiTheme="majorBidi" w:cstheme="majorBidi"/>
          <w:color w:val="000000"/>
          <w:sz w:val="20"/>
          <w:szCs w:val="24"/>
          <w:shd w:val="clear" w:color="auto" w:fill="FFFFFF"/>
        </w:rPr>
        <w:t>Ansaru</w:t>
      </w:r>
      <w:proofErr w:type="spellEnd"/>
      <w:r w:rsidRPr="0076002C">
        <w:rPr>
          <w:rFonts w:asciiTheme="majorBidi" w:eastAsia="Times New Roman" w:hAnsiTheme="majorBidi" w:cstheme="majorBidi"/>
          <w:color w:val="000000"/>
          <w:sz w:val="20"/>
          <w:szCs w:val="24"/>
          <w:shd w:val="clear" w:color="auto" w:fill="FFFFFF"/>
        </w:rPr>
        <w:t xml:space="preserve"> offered to protect vulnerable Muslim-majority communities like Damari from marauding bandits, a strategy analysts say </w:t>
      </w:r>
      <w:proofErr w:type="gramStart"/>
      <w:r w:rsidRPr="0076002C">
        <w:rPr>
          <w:rFonts w:asciiTheme="majorBidi" w:eastAsia="Times New Roman" w:hAnsiTheme="majorBidi" w:cstheme="majorBidi"/>
          <w:color w:val="000000"/>
          <w:sz w:val="20"/>
          <w:szCs w:val="24"/>
          <w:shd w:val="clear" w:color="auto" w:fill="FFFFFF"/>
        </w:rPr>
        <w:t>was meant</w:t>
      </w:r>
      <w:proofErr w:type="gramEnd"/>
      <w:r w:rsidRPr="0076002C">
        <w:rPr>
          <w:rFonts w:asciiTheme="majorBidi" w:eastAsia="Times New Roman" w:hAnsiTheme="majorBidi" w:cstheme="majorBidi"/>
          <w:color w:val="000000"/>
          <w:sz w:val="20"/>
          <w:szCs w:val="24"/>
          <w:shd w:val="clear" w:color="auto" w:fill="FFFFFF"/>
        </w:rPr>
        <w:t xml:space="preserve"> to garner support in their fight against the government. It worked, and </w:t>
      </w:r>
      <w:proofErr w:type="spellStart"/>
      <w:r w:rsidRPr="0076002C">
        <w:rPr>
          <w:rFonts w:asciiTheme="majorBidi" w:eastAsia="Times New Roman" w:hAnsiTheme="majorBidi" w:cstheme="majorBidi"/>
          <w:color w:val="000000"/>
          <w:sz w:val="20"/>
          <w:szCs w:val="24"/>
          <w:shd w:val="clear" w:color="auto" w:fill="FFFFFF"/>
        </w:rPr>
        <w:t>Ansaru</w:t>
      </w:r>
      <w:proofErr w:type="spellEnd"/>
      <w:r w:rsidRPr="0076002C">
        <w:rPr>
          <w:rFonts w:asciiTheme="majorBidi" w:eastAsia="Times New Roman" w:hAnsiTheme="majorBidi" w:cstheme="majorBidi"/>
          <w:color w:val="000000"/>
          <w:sz w:val="20"/>
          <w:szCs w:val="24"/>
          <w:shd w:val="clear" w:color="auto" w:fill="FFFFFF"/>
        </w:rPr>
        <w:t xml:space="preserve"> gained the people’s trust but established a proto-state and instilled fear in residents. </w:t>
      </w:r>
    </w:p>
    <w:p w:rsidR="002F2E94" w:rsidRPr="0076002C" w:rsidRDefault="002F2E94"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In anot</w:t>
      </w:r>
      <w:r w:rsidR="00E95720" w:rsidRPr="0076002C">
        <w:rPr>
          <w:rFonts w:asciiTheme="majorBidi" w:eastAsia="Times New Roman" w:hAnsiTheme="majorBidi" w:cstheme="majorBidi"/>
          <w:color w:val="000000"/>
          <w:sz w:val="20"/>
          <w:szCs w:val="24"/>
          <w:shd w:val="clear" w:color="auto" w:fill="FFFFFF"/>
        </w:rPr>
        <w:t xml:space="preserve">her development, </w:t>
      </w:r>
      <w:proofErr w:type="spellStart"/>
      <w:r w:rsidR="00E95720" w:rsidRPr="0076002C">
        <w:rPr>
          <w:rFonts w:asciiTheme="majorBidi" w:eastAsia="Times New Roman" w:hAnsiTheme="majorBidi" w:cstheme="majorBidi"/>
          <w:color w:val="000000"/>
          <w:sz w:val="20"/>
          <w:szCs w:val="24"/>
          <w:shd w:val="clear" w:color="auto" w:fill="FFFFFF"/>
        </w:rPr>
        <w:t>Akinyetun</w:t>
      </w:r>
      <w:proofErr w:type="spellEnd"/>
      <w:r w:rsidR="00506901" w:rsidRPr="0076002C">
        <w:rPr>
          <w:rFonts w:asciiTheme="majorBidi" w:eastAsia="Times New Roman" w:hAnsiTheme="majorBidi" w:cstheme="majorBidi"/>
          <w:color w:val="000000"/>
          <w:sz w:val="20"/>
          <w:szCs w:val="24"/>
          <w:shd w:val="clear" w:color="auto" w:fill="FFFFFF"/>
        </w:rPr>
        <w:t xml:space="preserve"> (2021), </w:t>
      </w:r>
      <w:r w:rsidR="00AF17C4" w:rsidRPr="0076002C">
        <w:rPr>
          <w:rFonts w:asciiTheme="majorBidi" w:eastAsia="Times New Roman" w:hAnsiTheme="majorBidi" w:cstheme="majorBidi"/>
          <w:color w:val="000000"/>
          <w:sz w:val="20"/>
          <w:szCs w:val="24"/>
          <w:shd w:val="clear" w:color="auto" w:fill="FFFFFF"/>
        </w:rPr>
        <w:t xml:space="preserve">write–up </w:t>
      </w:r>
      <w:r w:rsidRPr="0076002C">
        <w:rPr>
          <w:rFonts w:asciiTheme="majorBidi" w:eastAsia="Times New Roman" w:hAnsiTheme="majorBidi" w:cstheme="majorBidi"/>
          <w:color w:val="000000"/>
          <w:sz w:val="20"/>
          <w:szCs w:val="24"/>
          <w:shd w:val="clear" w:color="auto" w:fill="FFFFFF"/>
        </w:rPr>
        <w:t xml:space="preserve">titled "Banditry in Nigeria: Insights from Situational Action and Situational Crime Prevention Theories," </w:t>
      </w:r>
      <w:r w:rsidR="00AF17C4" w:rsidRPr="0076002C">
        <w:rPr>
          <w:rFonts w:asciiTheme="majorBidi" w:eastAsia="Times New Roman" w:hAnsiTheme="majorBidi" w:cstheme="majorBidi"/>
          <w:color w:val="000000"/>
          <w:sz w:val="20"/>
          <w:szCs w:val="24"/>
          <w:shd w:val="clear" w:color="auto" w:fill="FFFFFF"/>
        </w:rPr>
        <w:t xml:space="preserve">published by Accord, an online media platform </w:t>
      </w:r>
      <w:r w:rsidRPr="0076002C">
        <w:rPr>
          <w:rFonts w:asciiTheme="majorBidi" w:eastAsia="Times New Roman" w:hAnsiTheme="majorBidi" w:cstheme="majorBidi"/>
          <w:color w:val="000000"/>
          <w:sz w:val="20"/>
          <w:szCs w:val="24"/>
          <w:shd w:val="clear" w:color="auto" w:fill="FFFFFF"/>
        </w:rPr>
        <w:t xml:space="preserve">talks about the activities of "Bandits" operating in the Northern part of the country, which further make many </w:t>
      </w:r>
      <w:r w:rsidR="00AF17C4" w:rsidRPr="0076002C">
        <w:rPr>
          <w:rFonts w:asciiTheme="majorBidi" w:eastAsia="Times New Roman" w:hAnsiTheme="majorBidi" w:cstheme="majorBidi"/>
          <w:color w:val="000000"/>
          <w:sz w:val="20"/>
          <w:szCs w:val="24"/>
          <w:shd w:val="clear" w:color="auto" w:fill="FFFFFF"/>
        </w:rPr>
        <w:t xml:space="preserve">Southern Nigerian </w:t>
      </w:r>
      <w:r w:rsidRPr="0076002C">
        <w:rPr>
          <w:rFonts w:asciiTheme="majorBidi" w:eastAsia="Times New Roman" w:hAnsiTheme="majorBidi" w:cstheme="majorBidi"/>
          <w:color w:val="000000"/>
          <w:sz w:val="20"/>
          <w:szCs w:val="24"/>
          <w:shd w:val="clear" w:color="auto" w:fill="FFFFFF"/>
        </w:rPr>
        <w:t>folks wonder whether there is any where safe to live in the North.</w:t>
      </w:r>
    </w:p>
    <w:p w:rsidR="002F2E94" w:rsidRPr="0076002C" w:rsidRDefault="00F813FF"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The article</w:t>
      </w:r>
      <w:r w:rsidR="002F2E94" w:rsidRPr="0076002C">
        <w:rPr>
          <w:rFonts w:asciiTheme="majorBidi" w:eastAsia="Times New Roman" w:hAnsiTheme="majorBidi" w:cstheme="majorBidi"/>
          <w:color w:val="000000"/>
          <w:sz w:val="20"/>
          <w:szCs w:val="24"/>
          <w:shd w:val="clear" w:color="auto" w:fill="FFFFFF"/>
        </w:rPr>
        <w:t xml:space="preserve"> </w:t>
      </w:r>
      <w:proofErr w:type="gramStart"/>
      <w:r w:rsidR="002F2E94" w:rsidRPr="0076002C">
        <w:rPr>
          <w:rFonts w:asciiTheme="majorBidi" w:eastAsia="Times New Roman" w:hAnsiTheme="majorBidi" w:cstheme="majorBidi"/>
          <w:color w:val="000000"/>
          <w:sz w:val="20"/>
          <w:szCs w:val="24"/>
          <w:shd w:val="clear" w:color="auto" w:fill="FFFFFF"/>
        </w:rPr>
        <w:t>says:</w:t>
      </w:r>
      <w:proofErr w:type="gramEnd"/>
      <w:r w:rsidR="002F2E94" w:rsidRPr="0076002C">
        <w:rPr>
          <w:rFonts w:asciiTheme="majorBidi" w:eastAsia="Times New Roman" w:hAnsiTheme="majorBidi" w:cstheme="majorBidi"/>
          <w:color w:val="000000"/>
          <w:sz w:val="20"/>
          <w:szCs w:val="24"/>
          <w:shd w:val="clear" w:color="auto" w:fill="FFFFFF"/>
        </w:rPr>
        <w:t xml:space="preserve"> “Insecurity in Nigeria is a recurring phenomenon that threatens the well-being of its citizens. The multipronged occurrence constitutes a bane to development and leads to the proliferation of crime. As a multifaceted quandary, insecurity assumes varying dimensions in different geopolitical zones. The South West is plagued by a surge in cybercrime, armed robbery, kidnapping, domestic crime, extrajudicial killings, herder-farmer conflicts, ritual killings, and banditry. The South East is a haven for ritual killings, commercial crime, secessionist agitation, kidnapping, herder-farmer clashes, attacks by unknown </w:t>
      </w:r>
      <w:r w:rsidR="00A40799" w:rsidRPr="0076002C">
        <w:rPr>
          <w:rFonts w:asciiTheme="majorBidi" w:eastAsia="Times New Roman" w:hAnsiTheme="majorBidi" w:cstheme="majorBidi"/>
          <w:color w:val="000000"/>
          <w:sz w:val="20"/>
          <w:szCs w:val="24"/>
          <w:shd w:val="clear" w:color="auto" w:fill="FFFFFF"/>
        </w:rPr>
        <w:t>gunmen, and banditry. The South-</w:t>
      </w:r>
      <w:r w:rsidR="007377C5" w:rsidRPr="0076002C">
        <w:rPr>
          <w:rFonts w:asciiTheme="majorBidi" w:eastAsia="Times New Roman" w:hAnsiTheme="majorBidi" w:cstheme="majorBidi"/>
          <w:color w:val="000000"/>
          <w:sz w:val="20"/>
          <w:szCs w:val="24"/>
          <w:shd w:val="clear" w:color="auto" w:fill="FFFFFF"/>
        </w:rPr>
        <w:t xml:space="preserve">South </w:t>
      </w:r>
      <w:r w:rsidR="002F2E94" w:rsidRPr="0076002C">
        <w:rPr>
          <w:rFonts w:asciiTheme="majorBidi" w:eastAsia="Times New Roman" w:hAnsiTheme="majorBidi" w:cstheme="majorBidi"/>
          <w:color w:val="000000"/>
          <w:sz w:val="20"/>
          <w:szCs w:val="24"/>
          <w:shd w:val="clear" w:color="auto" w:fill="FFFFFF"/>
        </w:rPr>
        <w:t xml:space="preserve">remains threatened by militancy, kidnapping, and environmental agitation. The North East has been subject to a humanitarian crisis lasting over a decade and caused by the Boko Haram insurgency and the Islamic State in West Africa Province. Meanwhile, the North West </w:t>
      </w:r>
      <w:proofErr w:type="gramStart"/>
      <w:r w:rsidR="002F2E94" w:rsidRPr="0076002C">
        <w:rPr>
          <w:rFonts w:asciiTheme="majorBidi" w:eastAsia="Times New Roman" w:hAnsiTheme="majorBidi" w:cstheme="majorBidi"/>
          <w:color w:val="000000"/>
          <w:sz w:val="20"/>
          <w:szCs w:val="24"/>
          <w:shd w:val="clear" w:color="auto" w:fill="FFFFFF"/>
        </w:rPr>
        <w:t>is enmeshed</w:t>
      </w:r>
      <w:proofErr w:type="gramEnd"/>
      <w:r w:rsidR="002F2E94" w:rsidRPr="0076002C">
        <w:rPr>
          <w:rFonts w:asciiTheme="majorBidi" w:eastAsia="Times New Roman" w:hAnsiTheme="majorBidi" w:cstheme="majorBidi"/>
          <w:color w:val="000000"/>
          <w:sz w:val="20"/>
          <w:szCs w:val="24"/>
          <w:shd w:val="clear" w:color="auto" w:fill="FFFFFF"/>
        </w:rPr>
        <w:t xml:space="preserve"> in illegal mining, ethnoreligious killings, and banditry. It is, therefore, an axiom that insecurity in Nigeria has assumed a disproportionate geopolitical stance and that it has claimed thousands of lives and extensive damage and loss of property.”</w:t>
      </w:r>
    </w:p>
    <w:p w:rsidR="002F2E94" w:rsidRPr="0076002C" w:rsidRDefault="00564D3A"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lastRenderedPageBreak/>
        <w:t>The article further say</w:t>
      </w:r>
      <w:r w:rsidR="002F2E94" w:rsidRPr="0076002C">
        <w:rPr>
          <w:rFonts w:asciiTheme="majorBidi" w:eastAsia="Times New Roman" w:hAnsiTheme="majorBidi" w:cstheme="majorBidi"/>
          <w:color w:val="000000"/>
          <w:sz w:val="20"/>
          <w:szCs w:val="24"/>
          <w:shd w:val="clear" w:color="auto" w:fill="FFFFFF"/>
        </w:rPr>
        <w:t xml:space="preserve">s that, "Even though the incidence of banditry in Nigeria is beginning to attract scholarship, the theoretical expositions remain embryonic. This article fills the gap by </w:t>
      </w:r>
      <w:proofErr w:type="gramStart"/>
      <w:r w:rsidR="002F2E94" w:rsidRPr="0076002C">
        <w:rPr>
          <w:rFonts w:asciiTheme="majorBidi" w:eastAsia="Times New Roman" w:hAnsiTheme="majorBidi" w:cstheme="majorBidi"/>
          <w:color w:val="000000"/>
          <w:sz w:val="20"/>
          <w:szCs w:val="24"/>
          <w:shd w:val="clear" w:color="auto" w:fill="FFFFFF"/>
        </w:rPr>
        <w:t>offering explanations for</w:t>
      </w:r>
      <w:proofErr w:type="gramEnd"/>
      <w:r w:rsidR="002F2E94" w:rsidRPr="0076002C">
        <w:rPr>
          <w:rFonts w:asciiTheme="majorBidi" w:eastAsia="Times New Roman" w:hAnsiTheme="majorBidi" w:cstheme="majorBidi"/>
          <w:color w:val="000000"/>
          <w:sz w:val="20"/>
          <w:szCs w:val="24"/>
          <w:shd w:val="clear" w:color="auto" w:fill="FFFFFF"/>
        </w:rPr>
        <w:t xml:space="preserve"> the occurrence of banditry in Nigeria through Situational Action Theory (SAT). This </w:t>
      </w:r>
      <w:proofErr w:type="gramStart"/>
      <w:r w:rsidR="002F2E94" w:rsidRPr="0076002C">
        <w:rPr>
          <w:rFonts w:asciiTheme="majorBidi" w:eastAsia="Times New Roman" w:hAnsiTheme="majorBidi" w:cstheme="majorBidi"/>
          <w:color w:val="000000"/>
          <w:sz w:val="20"/>
          <w:szCs w:val="24"/>
          <w:shd w:val="clear" w:color="auto" w:fill="FFFFFF"/>
        </w:rPr>
        <w:t>is done</w:t>
      </w:r>
      <w:proofErr w:type="gramEnd"/>
      <w:r w:rsidR="002F2E94" w:rsidRPr="0076002C">
        <w:rPr>
          <w:rFonts w:asciiTheme="majorBidi" w:eastAsia="Times New Roman" w:hAnsiTheme="majorBidi" w:cstheme="majorBidi"/>
          <w:color w:val="000000"/>
          <w:sz w:val="20"/>
          <w:szCs w:val="24"/>
          <w:shd w:val="clear" w:color="auto" w:fill="FFFFFF"/>
        </w:rPr>
        <w:t xml:space="preserve"> bearing in mind that an understanding of the motivating factors of crime provides insights and potential solutions. Furthermore, the available literature largely fails to characterize the phenomenon adequately and tends to offer vague solutions. The article thus proposes practical solutions through the strategies of Situational Crime Prevention (SCP). The article presents an overview of banditry in Nigeria and SAT, as well as discussing mitigating the challenge of banditry through SCP.”</w:t>
      </w:r>
    </w:p>
    <w:p w:rsidR="002F2E94" w:rsidRPr="0076002C" w:rsidRDefault="002F2E94"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 xml:space="preserve">In this vein, the document explains that the situational stance advanced theory by SAT rests on four major elements: the person (psychological make-up, experience, and so on), the setting (the environment an individual is exposed to), </w:t>
      </w:r>
      <w:proofErr w:type="gramStart"/>
      <w:r w:rsidRPr="0076002C">
        <w:rPr>
          <w:rFonts w:asciiTheme="majorBidi" w:eastAsia="Times New Roman" w:hAnsiTheme="majorBidi" w:cstheme="majorBidi"/>
          <w:color w:val="000000"/>
          <w:sz w:val="20"/>
          <w:szCs w:val="24"/>
          <w:shd w:val="clear" w:color="auto" w:fill="FFFFFF"/>
        </w:rPr>
        <w:t>the</w:t>
      </w:r>
      <w:proofErr w:type="gramEnd"/>
      <w:r w:rsidRPr="0076002C">
        <w:rPr>
          <w:rFonts w:asciiTheme="majorBidi" w:eastAsia="Times New Roman" w:hAnsiTheme="majorBidi" w:cstheme="majorBidi"/>
          <w:color w:val="000000"/>
          <w:sz w:val="20"/>
          <w:szCs w:val="24"/>
          <w:shd w:val="clear" w:color="auto" w:fill="FFFFFF"/>
        </w:rPr>
        <w:t xml:space="preserve"> situation (choices resulting from interaction with the setting), and action (the person’s behavior). SAT explicates the notion that factors that induce crime are the same for all people, regardless of their age and criminal career stage. The theory argues that people’s propensity to commit a crime is different, just as environments also vary. The setting an individual finds himself in, determines whether a crime will be committed or not. For example, an individual who struggles </w:t>
      </w:r>
      <w:proofErr w:type="gramStart"/>
      <w:r w:rsidRPr="0076002C">
        <w:rPr>
          <w:rFonts w:asciiTheme="majorBidi" w:eastAsia="Times New Roman" w:hAnsiTheme="majorBidi" w:cstheme="majorBidi"/>
          <w:color w:val="000000"/>
          <w:sz w:val="20"/>
          <w:szCs w:val="24"/>
          <w:shd w:val="clear" w:color="auto" w:fill="FFFFFF"/>
        </w:rPr>
        <w:t>as a result</w:t>
      </w:r>
      <w:proofErr w:type="gramEnd"/>
      <w:r w:rsidRPr="0076002C">
        <w:rPr>
          <w:rFonts w:asciiTheme="majorBidi" w:eastAsia="Times New Roman" w:hAnsiTheme="majorBidi" w:cstheme="majorBidi"/>
          <w:color w:val="000000"/>
          <w:sz w:val="20"/>
          <w:szCs w:val="24"/>
          <w:shd w:val="clear" w:color="auto" w:fill="FFFFFF"/>
        </w:rPr>
        <w:t xml:space="preserve"> of multidimensional poverty and finds </w:t>
      </w:r>
      <w:r w:rsidR="00232214" w:rsidRPr="0076002C">
        <w:rPr>
          <w:rFonts w:asciiTheme="majorBidi" w:eastAsia="Times New Roman" w:hAnsiTheme="majorBidi" w:cstheme="majorBidi"/>
          <w:color w:val="000000"/>
          <w:sz w:val="20"/>
          <w:szCs w:val="24"/>
          <w:shd w:val="clear" w:color="auto" w:fill="FFFFFF"/>
        </w:rPr>
        <w:t>himself</w:t>
      </w:r>
      <w:r w:rsidRPr="0076002C">
        <w:rPr>
          <w:rFonts w:asciiTheme="majorBidi" w:eastAsia="Times New Roman" w:hAnsiTheme="majorBidi" w:cstheme="majorBidi"/>
          <w:color w:val="000000"/>
          <w:sz w:val="20"/>
          <w:szCs w:val="24"/>
          <w:shd w:val="clear" w:color="auto" w:fill="FFFFFF"/>
        </w:rPr>
        <w:t xml:space="preserve"> in an environment without guardianship, but with certain escape options and resources, is likely to commit crime. Crime occurrence, therefore, is the interaction between an individual’s crime propensity and the setting’s criminogenic incentive. A person with a low crime propensity – due to a strong moral rectitude and/or the presence of government authority – will be less susceptible to criminogenic incentives, while a person with a high crime propensity is less likely to resist crime inducement.</w:t>
      </w:r>
    </w:p>
    <w:p w:rsidR="002F2E94" w:rsidRPr="0076002C" w:rsidRDefault="002F2E94"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 xml:space="preserve">To buttress the fear associated with travelling to the North East and some other areas in the North prone to Boko Haram attacks and bandits’ activities, an organization </w:t>
      </w:r>
      <w:r w:rsidR="00232214" w:rsidRPr="0076002C">
        <w:rPr>
          <w:rFonts w:asciiTheme="majorBidi" w:eastAsia="Times New Roman" w:hAnsiTheme="majorBidi" w:cstheme="majorBidi"/>
          <w:color w:val="000000"/>
          <w:sz w:val="20"/>
          <w:szCs w:val="24"/>
          <w:shd w:val="clear" w:color="auto" w:fill="FFFFFF"/>
        </w:rPr>
        <w:t>known as Foreign, Commonwealth and</w:t>
      </w:r>
      <w:r w:rsidRPr="0076002C">
        <w:rPr>
          <w:rFonts w:asciiTheme="majorBidi" w:eastAsia="Times New Roman" w:hAnsiTheme="majorBidi" w:cstheme="majorBidi"/>
          <w:color w:val="000000"/>
          <w:sz w:val="20"/>
          <w:szCs w:val="24"/>
          <w:shd w:val="clear" w:color="auto" w:fill="FFFFFF"/>
        </w:rPr>
        <w:t xml:space="preserve"> Development Office (FCDO) advises people against travelling to the North East and some states in Northern Nigeria</w:t>
      </w:r>
      <w:r w:rsidR="00232214" w:rsidRPr="0076002C">
        <w:rPr>
          <w:rFonts w:asciiTheme="majorBidi" w:eastAsia="Times New Roman" w:hAnsiTheme="majorBidi" w:cstheme="majorBidi"/>
          <w:color w:val="000000"/>
          <w:sz w:val="20"/>
          <w:szCs w:val="24"/>
          <w:shd w:val="clear" w:color="auto" w:fill="FFFFFF"/>
        </w:rPr>
        <w:t xml:space="preserve"> as if everywhere in the region is a mine field</w:t>
      </w:r>
      <w:r w:rsidRPr="0076002C">
        <w:rPr>
          <w:rFonts w:asciiTheme="majorBidi" w:eastAsia="Times New Roman" w:hAnsiTheme="majorBidi" w:cstheme="majorBidi"/>
          <w:color w:val="000000"/>
          <w:sz w:val="20"/>
          <w:szCs w:val="24"/>
          <w:shd w:val="clear" w:color="auto" w:fill="FFFFFF"/>
        </w:rPr>
        <w:t>.</w:t>
      </w:r>
    </w:p>
    <w:p w:rsidR="002F2E94" w:rsidRPr="002F2E94" w:rsidRDefault="0076002C" w:rsidP="0076002C">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shd w:val="clear" w:color="auto" w:fill="FFFFFF"/>
        </w:rPr>
        <w:t xml:space="preserve">4. </w:t>
      </w:r>
      <w:r w:rsidR="002F2E94" w:rsidRPr="002F2E94">
        <w:rPr>
          <w:rFonts w:asciiTheme="majorBidi" w:eastAsia="Times New Roman" w:hAnsiTheme="majorBidi" w:cstheme="majorBidi"/>
          <w:b/>
          <w:bCs/>
          <w:color w:val="000000"/>
          <w:sz w:val="24"/>
          <w:szCs w:val="24"/>
          <w:shd w:val="clear" w:color="auto" w:fill="FFFFFF"/>
        </w:rPr>
        <w:t>Effects of Insecurity</w:t>
      </w:r>
    </w:p>
    <w:p w:rsidR="002F2E94" w:rsidRPr="0076002C" w:rsidRDefault="002F2E94" w:rsidP="0076002C">
      <w:pPr>
        <w:spacing w:before="240" w:after="0" w:line="240" w:lineRule="auto"/>
        <w:jc w:val="both"/>
        <w:rPr>
          <w:rFonts w:asciiTheme="majorBidi" w:eastAsia="Times New Roman" w:hAnsiTheme="majorBidi" w:cstheme="majorBidi"/>
          <w:sz w:val="20"/>
          <w:szCs w:val="24"/>
        </w:rPr>
      </w:pPr>
      <w:proofErr w:type="spellStart"/>
      <w:r w:rsidRPr="0076002C">
        <w:rPr>
          <w:rFonts w:asciiTheme="majorBidi" w:eastAsia="Times New Roman" w:hAnsiTheme="majorBidi" w:cstheme="majorBidi"/>
          <w:color w:val="000000"/>
          <w:sz w:val="20"/>
          <w:szCs w:val="24"/>
        </w:rPr>
        <w:t>Alemika</w:t>
      </w:r>
      <w:proofErr w:type="spellEnd"/>
      <w:r w:rsidRPr="0076002C">
        <w:rPr>
          <w:rFonts w:asciiTheme="majorBidi" w:eastAsia="Times New Roman" w:hAnsiTheme="majorBidi" w:cstheme="majorBidi"/>
          <w:color w:val="000000"/>
          <w:sz w:val="20"/>
          <w:szCs w:val="24"/>
        </w:rPr>
        <w:t xml:space="preserve"> (2015) in a paper titled “</w:t>
      </w:r>
      <w:r w:rsidRPr="0076002C">
        <w:rPr>
          <w:rFonts w:asciiTheme="majorBidi" w:eastAsia="Times New Roman" w:hAnsiTheme="majorBidi" w:cstheme="majorBidi"/>
          <w:color w:val="000000"/>
          <w:sz w:val="20"/>
          <w:szCs w:val="24"/>
          <w:shd w:val="clear" w:color="auto" w:fill="FFFFFF"/>
        </w:rPr>
        <w:t xml:space="preserve">Prevalence, Pattern and Consequences of Insecurity in Nigerian Cities” points that “The relationship between, security, growth, poverty reduction and development has received significant attention from researchers, international development assistance agencies and national governments. The security-development nexus has largely been investigated within the context of civil war or intra/inter-state conflicts (Stewart 2004).” This </w:t>
      </w:r>
      <w:r w:rsidR="00B54D18" w:rsidRPr="0076002C">
        <w:rPr>
          <w:rFonts w:asciiTheme="majorBidi" w:eastAsia="Times New Roman" w:hAnsiTheme="majorBidi" w:cstheme="majorBidi"/>
          <w:color w:val="000000"/>
          <w:sz w:val="20"/>
          <w:szCs w:val="24"/>
          <w:shd w:val="clear" w:color="auto" w:fill="FFFFFF"/>
        </w:rPr>
        <w:t xml:space="preserve">is very </w:t>
      </w:r>
      <w:r w:rsidRPr="0076002C">
        <w:rPr>
          <w:rFonts w:asciiTheme="majorBidi" w:eastAsia="Times New Roman" w:hAnsiTheme="majorBidi" w:cstheme="majorBidi"/>
          <w:color w:val="000000"/>
          <w:sz w:val="20"/>
          <w:szCs w:val="24"/>
          <w:shd w:val="clear" w:color="auto" w:fill="FFFFFF"/>
        </w:rPr>
        <w:t xml:space="preserve">true because humans need peace and security to plan positively and make good results. Without safety and </w:t>
      </w:r>
      <w:proofErr w:type="gramStart"/>
      <w:r w:rsidRPr="0076002C">
        <w:rPr>
          <w:rFonts w:asciiTheme="majorBidi" w:eastAsia="Times New Roman" w:hAnsiTheme="majorBidi" w:cstheme="majorBidi"/>
          <w:color w:val="000000"/>
          <w:sz w:val="20"/>
          <w:szCs w:val="24"/>
          <w:shd w:val="clear" w:color="auto" w:fill="FFFFFF"/>
        </w:rPr>
        <w:t>security</w:t>
      </w:r>
      <w:proofErr w:type="gramEnd"/>
      <w:r w:rsidRPr="0076002C">
        <w:rPr>
          <w:rFonts w:asciiTheme="majorBidi" w:eastAsia="Times New Roman" w:hAnsiTheme="majorBidi" w:cstheme="majorBidi"/>
          <w:color w:val="000000"/>
          <w:sz w:val="20"/>
          <w:szCs w:val="24"/>
          <w:shd w:val="clear" w:color="auto" w:fill="FFFFFF"/>
        </w:rPr>
        <w:t xml:space="preserve"> no society can prosper.</w:t>
      </w:r>
    </w:p>
    <w:p w:rsidR="002F2E94" w:rsidRPr="0076002C" w:rsidRDefault="002F2E94"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 xml:space="preserve">However, the insecurity encountered in Nigerian cities has arisen more from criminality, especially armed robbery and ethno-religious conflicts, often rooted in competition for the control of state power and economic resources. </w:t>
      </w:r>
      <w:proofErr w:type="gramStart"/>
      <w:r w:rsidRPr="0076002C">
        <w:rPr>
          <w:rFonts w:asciiTheme="majorBidi" w:eastAsia="Times New Roman" w:hAnsiTheme="majorBidi" w:cstheme="majorBidi"/>
          <w:color w:val="000000"/>
          <w:sz w:val="20"/>
          <w:szCs w:val="24"/>
          <w:shd w:val="clear" w:color="auto" w:fill="FFFFFF"/>
        </w:rPr>
        <w:t>OECD (2007) state</w:t>
      </w:r>
      <w:r w:rsidR="00506901" w:rsidRPr="0076002C">
        <w:rPr>
          <w:rFonts w:asciiTheme="majorBidi" w:eastAsia="Times New Roman" w:hAnsiTheme="majorBidi" w:cstheme="majorBidi"/>
          <w:color w:val="000000"/>
          <w:sz w:val="20"/>
          <w:szCs w:val="24"/>
          <w:shd w:val="clear" w:color="auto" w:fill="FFFFFF"/>
        </w:rPr>
        <w:t>s</w:t>
      </w:r>
      <w:r w:rsidRPr="0076002C">
        <w:rPr>
          <w:rFonts w:asciiTheme="majorBidi" w:eastAsia="Times New Roman" w:hAnsiTheme="majorBidi" w:cstheme="majorBidi"/>
          <w:color w:val="000000"/>
          <w:sz w:val="20"/>
          <w:szCs w:val="24"/>
          <w:shd w:val="clear" w:color="auto" w:fill="FFFFFF"/>
        </w:rPr>
        <w:t xml:space="preserve"> that</w:t>
      </w:r>
      <w:r w:rsidR="00506901" w:rsidRPr="0076002C">
        <w:rPr>
          <w:rFonts w:asciiTheme="majorBidi" w:eastAsia="Times New Roman" w:hAnsiTheme="majorBidi" w:cstheme="majorBidi"/>
          <w:sz w:val="20"/>
          <w:szCs w:val="24"/>
        </w:rPr>
        <w:t xml:space="preserve"> </w:t>
      </w:r>
      <w:r w:rsidRPr="0076002C">
        <w:rPr>
          <w:rFonts w:asciiTheme="majorBidi" w:eastAsia="Times New Roman" w:hAnsiTheme="majorBidi" w:cstheme="majorBidi"/>
          <w:color w:val="000000"/>
          <w:sz w:val="20"/>
          <w:szCs w:val="24"/>
          <w:shd w:val="clear" w:color="auto" w:fill="FFFFFF"/>
        </w:rPr>
        <w:t>insecurity constitutes barriers “to political, economic and social development”.</w:t>
      </w:r>
      <w:proofErr w:type="gramEnd"/>
      <w:r w:rsidRPr="0076002C">
        <w:rPr>
          <w:rFonts w:asciiTheme="majorBidi" w:eastAsia="Times New Roman" w:hAnsiTheme="majorBidi" w:cstheme="majorBidi"/>
          <w:color w:val="000000"/>
          <w:sz w:val="20"/>
          <w:szCs w:val="24"/>
          <w:shd w:val="clear" w:color="auto" w:fill="FFFFFF"/>
        </w:rPr>
        <w:t xml:space="preserve"> Further, as an OECD-DAC Report has argued, “security and development are linked. Insecurity, crime and violent conflicts are among the biggest obstacles to the achievement of the Millennium Development Goals; they also destroy development” (OECD 2007). The Report observed that security is important ‘to the well-being of the poor’ and ‘supporting poor people’s physical security is vital part of reducing poverty’ (OECD 2007).</w:t>
      </w:r>
    </w:p>
    <w:p w:rsidR="0076002C" w:rsidRPr="0076002C" w:rsidRDefault="002F2E94" w:rsidP="0076002C">
      <w:pPr>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shd w:val="clear" w:color="auto" w:fill="FFFFFF"/>
        </w:rPr>
        <w:t xml:space="preserve">There is no doubt that conflicts have diverse effect on the economy, including poverty reduction. Among such effects are gross reduction in actively taking part in productive economic activities; wasting of human and material resources; diminishing in investment and use of scarce resources hitherto meant for social services and infrastructural development to conflict-mitigation (Stewart 2003, 2004). </w:t>
      </w:r>
    </w:p>
    <w:p w:rsidR="002F2E94" w:rsidRPr="002F2E94" w:rsidRDefault="0076002C" w:rsidP="00EB5814">
      <w:pPr>
        <w:shd w:val="clear" w:color="auto" w:fill="FFFFFF"/>
        <w:spacing w:before="240" w:after="0" w:line="480" w:lineRule="auto"/>
        <w:jc w:val="both"/>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 xml:space="preserve">5. </w:t>
      </w:r>
      <w:r w:rsidR="002F2E94" w:rsidRPr="002F2E94">
        <w:rPr>
          <w:rFonts w:asciiTheme="majorBidi" w:eastAsia="Times New Roman" w:hAnsiTheme="majorBidi" w:cstheme="majorBidi"/>
          <w:b/>
          <w:bCs/>
          <w:color w:val="000000"/>
          <w:sz w:val="24"/>
          <w:szCs w:val="24"/>
        </w:rPr>
        <w:t>The Negative and Positive uses of media (Broadcasting, Print and Internet)</w:t>
      </w:r>
    </w:p>
    <w:p w:rsidR="002F2E94" w:rsidRPr="0076002C" w:rsidRDefault="00C32A85" w:rsidP="0076002C">
      <w:pPr>
        <w:shd w:val="clear" w:color="auto" w:fill="FFFFFF"/>
        <w:spacing w:before="240" w:after="0" w:line="240" w:lineRule="auto"/>
        <w:jc w:val="both"/>
        <w:rPr>
          <w:rFonts w:asciiTheme="majorBidi" w:eastAsia="Times New Roman" w:hAnsiTheme="majorBidi" w:cstheme="majorBidi"/>
          <w:sz w:val="20"/>
          <w:szCs w:val="24"/>
        </w:rPr>
      </w:pPr>
      <w:proofErr w:type="spellStart"/>
      <w:r w:rsidRPr="0076002C">
        <w:rPr>
          <w:rFonts w:ascii="Times New Roman" w:hAnsi="Times New Roman" w:cs="Times New Roman"/>
          <w:color w:val="000000"/>
          <w:sz w:val="20"/>
          <w:szCs w:val="24"/>
          <w:highlight w:val="white"/>
        </w:rPr>
        <w:t>Messanga</w:t>
      </w:r>
      <w:proofErr w:type="spellEnd"/>
      <w:r w:rsidRPr="0076002C">
        <w:rPr>
          <w:rFonts w:ascii="Times New Roman" w:hAnsi="Times New Roman" w:cs="Times New Roman"/>
          <w:color w:val="000000"/>
          <w:sz w:val="20"/>
          <w:szCs w:val="24"/>
          <w:highlight w:val="white"/>
        </w:rPr>
        <w:t xml:space="preserve"> and </w:t>
      </w:r>
      <w:proofErr w:type="spellStart"/>
      <w:r w:rsidRPr="0076002C">
        <w:rPr>
          <w:rFonts w:ascii="Times New Roman" w:hAnsi="Times New Roman" w:cs="Times New Roman"/>
          <w:color w:val="000000"/>
          <w:sz w:val="20"/>
          <w:szCs w:val="24"/>
          <w:highlight w:val="white"/>
        </w:rPr>
        <w:t>Tajeugueu</w:t>
      </w:r>
      <w:proofErr w:type="spellEnd"/>
      <w:r w:rsidRPr="0076002C">
        <w:rPr>
          <w:rFonts w:ascii="Times New Roman" w:hAnsi="Times New Roman" w:cs="Times New Roman"/>
          <w:color w:val="000000"/>
          <w:sz w:val="20"/>
          <w:szCs w:val="24"/>
        </w:rPr>
        <w:t xml:space="preserve"> (2021)</w:t>
      </w:r>
      <w:r w:rsidR="002F2E94" w:rsidRPr="0076002C">
        <w:rPr>
          <w:rFonts w:asciiTheme="majorBidi" w:eastAsia="Times New Roman" w:hAnsiTheme="majorBidi" w:cstheme="majorBidi"/>
          <w:color w:val="000000"/>
          <w:sz w:val="20"/>
          <w:szCs w:val="24"/>
        </w:rPr>
        <w:t>, points out the negative use of broadcasting by some journalists to cause crises in the society</w:t>
      </w:r>
      <w:r w:rsidR="00274D40" w:rsidRPr="0076002C">
        <w:rPr>
          <w:rFonts w:asciiTheme="majorBidi" w:eastAsia="Times New Roman" w:hAnsiTheme="majorBidi" w:cstheme="majorBidi"/>
          <w:color w:val="000000"/>
          <w:sz w:val="20"/>
          <w:szCs w:val="24"/>
        </w:rPr>
        <w:t xml:space="preserve"> they operate in</w:t>
      </w:r>
      <w:r w:rsidR="00CE2989" w:rsidRPr="0076002C">
        <w:rPr>
          <w:rFonts w:asciiTheme="majorBidi" w:eastAsia="Times New Roman" w:hAnsiTheme="majorBidi" w:cstheme="majorBidi"/>
          <w:color w:val="000000"/>
          <w:sz w:val="20"/>
          <w:szCs w:val="24"/>
        </w:rPr>
        <w:t>, by using</w:t>
      </w:r>
      <w:r w:rsidR="000C4574" w:rsidRPr="0076002C">
        <w:rPr>
          <w:rFonts w:asciiTheme="majorBidi" w:eastAsia="Times New Roman" w:hAnsiTheme="majorBidi" w:cstheme="majorBidi"/>
          <w:color w:val="000000"/>
          <w:sz w:val="20"/>
          <w:szCs w:val="24"/>
        </w:rPr>
        <w:t xml:space="preserve"> propaganda</w:t>
      </w:r>
      <w:r w:rsidR="002F2E94" w:rsidRPr="0076002C">
        <w:rPr>
          <w:rFonts w:asciiTheme="majorBidi" w:eastAsia="Times New Roman" w:hAnsiTheme="majorBidi" w:cstheme="majorBidi"/>
          <w:color w:val="000000"/>
          <w:sz w:val="20"/>
          <w:szCs w:val="24"/>
        </w:rPr>
        <w:t xml:space="preserve">. </w:t>
      </w:r>
      <w:r w:rsidR="0097453F" w:rsidRPr="0076002C">
        <w:rPr>
          <w:rFonts w:asciiTheme="majorBidi" w:eastAsia="Times New Roman" w:hAnsiTheme="majorBidi" w:cstheme="majorBidi"/>
          <w:color w:val="000000"/>
          <w:sz w:val="20"/>
          <w:szCs w:val="24"/>
        </w:rPr>
        <w:t xml:space="preserve">The two scholars </w:t>
      </w:r>
      <w:proofErr w:type="gramStart"/>
      <w:r w:rsidR="0097453F" w:rsidRPr="0076002C">
        <w:rPr>
          <w:rFonts w:asciiTheme="majorBidi" w:eastAsia="Times New Roman" w:hAnsiTheme="majorBidi" w:cstheme="majorBidi"/>
          <w:color w:val="000000"/>
          <w:sz w:val="20"/>
          <w:szCs w:val="24"/>
        </w:rPr>
        <w:t>posit that</w:t>
      </w:r>
      <w:proofErr w:type="gramEnd"/>
      <w:r w:rsidR="0097453F" w:rsidRPr="0076002C">
        <w:rPr>
          <w:rFonts w:asciiTheme="majorBidi" w:eastAsia="Times New Roman" w:hAnsiTheme="majorBidi" w:cstheme="majorBidi"/>
          <w:color w:val="000000"/>
          <w:sz w:val="20"/>
          <w:szCs w:val="24"/>
        </w:rPr>
        <w:t xml:space="preserve"> </w:t>
      </w:r>
      <w:r w:rsidR="0097453F" w:rsidRPr="0076002C">
        <w:rPr>
          <w:rFonts w:ascii="Times New Roman" w:eastAsia="Times New Roman" w:hAnsi="Times New Roman" w:cs="Times New Roman"/>
          <w:color w:val="000000"/>
          <w:sz w:val="20"/>
          <w:szCs w:val="24"/>
        </w:rPr>
        <w:t>“</w:t>
      </w:r>
      <w:r w:rsidR="0097453F" w:rsidRPr="0076002C">
        <w:rPr>
          <w:rFonts w:ascii="Times New Roman" w:hAnsi="Times New Roman" w:cs="Times New Roman"/>
          <w:color w:val="000000"/>
          <w:sz w:val="20"/>
          <w:szCs w:val="24"/>
          <w:highlight w:val="white"/>
        </w:rPr>
        <w:t xml:space="preserve">Propaganda is the dissemination of information for the purpose of influencing the opinions of others.  It is a control and compliance instrument used by the dominant group (Fitzmaurice, 2018; </w:t>
      </w:r>
      <w:proofErr w:type="spellStart"/>
      <w:r w:rsidR="0097453F" w:rsidRPr="0076002C">
        <w:rPr>
          <w:rFonts w:ascii="Times New Roman" w:hAnsi="Times New Roman" w:cs="Times New Roman"/>
          <w:color w:val="000000"/>
          <w:sz w:val="20"/>
          <w:szCs w:val="24"/>
          <w:highlight w:val="white"/>
        </w:rPr>
        <w:t>Malhan</w:t>
      </w:r>
      <w:proofErr w:type="spellEnd"/>
      <w:r w:rsidR="0097453F" w:rsidRPr="0076002C">
        <w:rPr>
          <w:rFonts w:ascii="Times New Roman" w:hAnsi="Times New Roman" w:cs="Times New Roman"/>
          <w:color w:val="000000"/>
          <w:sz w:val="20"/>
          <w:szCs w:val="24"/>
          <w:highlight w:val="white"/>
        </w:rPr>
        <w:t xml:space="preserve"> and </w:t>
      </w:r>
      <w:proofErr w:type="spellStart"/>
      <w:r w:rsidR="0097453F" w:rsidRPr="0076002C">
        <w:rPr>
          <w:rFonts w:ascii="Times New Roman" w:hAnsi="Times New Roman" w:cs="Times New Roman"/>
          <w:color w:val="000000"/>
          <w:sz w:val="20"/>
          <w:szCs w:val="24"/>
          <w:highlight w:val="white"/>
        </w:rPr>
        <w:t>Dewani</w:t>
      </w:r>
      <w:proofErr w:type="spellEnd"/>
      <w:r w:rsidR="0097453F" w:rsidRPr="0076002C">
        <w:rPr>
          <w:rFonts w:ascii="Times New Roman" w:hAnsi="Times New Roman" w:cs="Times New Roman"/>
          <w:color w:val="000000"/>
          <w:sz w:val="20"/>
          <w:szCs w:val="24"/>
          <w:highlight w:val="white"/>
        </w:rPr>
        <w:t xml:space="preserve">, 2020; </w:t>
      </w:r>
      <w:proofErr w:type="spellStart"/>
      <w:r w:rsidR="0097453F" w:rsidRPr="0076002C">
        <w:rPr>
          <w:rFonts w:ascii="Times New Roman" w:hAnsi="Times New Roman" w:cs="Times New Roman"/>
          <w:color w:val="000000"/>
          <w:sz w:val="20"/>
          <w:szCs w:val="24"/>
          <w:highlight w:val="white"/>
        </w:rPr>
        <w:t>Sanz</w:t>
      </w:r>
      <w:proofErr w:type="spellEnd"/>
      <w:r w:rsidR="0097453F" w:rsidRPr="0076002C">
        <w:rPr>
          <w:rFonts w:ascii="Times New Roman" w:hAnsi="Times New Roman" w:cs="Times New Roman"/>
          <w:color w:val="000000"/>
          <w:sz w:val="20"/>
          <w:szCs w:val="24"/>
          <w:highlight w:val="white"/>
        </w:rPr>
        <w:t xml:space="preserve">, 2018).  RTLM relied on this strategy to encourage Hutu to believe in </w:t>
      </w:r>
      <w:r w:rsidR="0097453F" w:rsidRPr="0076002C">
        <w:rPr>
          <w:rFonts w:ascii="Times New Roman" w:hAnsi="Times New Roman" w:cs="Times New Roman"/>
          <w:color w:val="000000"/>
          <w:sz w:val="20"/>
          <w:szCs w:val="24"/>
          <w:highlight w:val="white"/>
        </w:rPr>
        <w:lastRenderedPageBreak/>
        <w:t xml:space="preserve">the threat represented by Tutsi. The words of the journalist </w:t>
      </w:r>
      <w:proofErr w:type="spellStart"/>
      <w:r w:rsidR="0097453F" w:rsidRPr="0076002C">
        <w:rPr>
          <w:rFonts w:ascii="Times New Roman" w:hAnsi="Times New Roman" w:cs="Times New Roman"/>
          <w:color w:val="000000"/>
          <w:sz w:val="20"/>
          <w:szCs w:val="24"/>
          <w:highlight w:val="white"/>
        </w:rPr>
        <w:t>Karamira</w:t>
      </w:r>
      <w:proofErr w:type="spellEnd"/>
      <w:r w:rsidR="0097453F" w:rsidRPr="0076002C">
        <w:rPr>
          <w:rFonts w:ascii="Times New Roman" w:hAnsi="Times New Roman" w:cs="Times New Roman"/>
          <w:color w:val="000000"/>
          <w:sz w:val="20"/>
          <w:szCs w:val="24"/>
          <w:highlight w:val="white"/>
        </w:rPr>
        <w:t>, made on April 22, 1994, illustrate the concern to influence opinions. He emphasized the role played by the CDR militia in managing the conflict with the Tutsi rebel movement of the RPF.</w:t>
      </w:r>
      <w:r w:rsidR="0097453F" w:rsidRPr="0076002C">
        <w:rPr>
          <w:rFonts w:ascii="Times New Roman" w:hAnsi="Times New Roman" w:cs="Times New Roman"/>
          <w:color w:val="000000"/>
          <w:sz w:val="20"/>
          <w:szCs w:val="24"/>
        </w:rPr>
        <w:t>”</w:t>
      </w:r>
      <w:r w:rsidR="0097453F" w:rsidRPr="0076002C">
        <w:rPr>
          <w:rFonts w:ascii="Times New Roman" w:eastAsia="Times New Roman" w:hAnsi="Times New Roman" w:cs="Times New Roman"/>
          <w:color w:val="000000"/>
          <w:sz w:val="20"/>
          <w:szCs w:val="24"/>
        </w:rPr>
        <w:t xml:space="preserve">  </w:t>
      </w:r>
      <w:proofErr w:type="gramStart"/>
      <w:r w:rsidR="0005057B" w:rsidRPr="0076002C">
        <w:rPr>
          <w:rFonts w:asciiTheme="majorBidi" w:eastAsia="Times New Roman" w:hAnsiTheme="majorBidi" w:cstheme="majorBidi"/>
          <w:color w:val="000000"/>
          <w:sz w:val="20"/>
          <w:szCs w:val="24"/>
        </w:rPr>
        <w:t>This</w:t>
      </w:r>
      <w:r w:rsidR="002F2E94" w:rsidRPr="0076002C">
        <w:rPr>
          <w:rFonts w:asciiTheme="majorBidi" w:eastAsia="Times New Roman" w:hAnsiTheme="majorBidi" w:cstheme="majorBidi"/>
          <w:color w:val="000000"/>
          <w:sz w:val="20"/>
          <w:szCs w:val="24"/>
        </w:rPr>
        <w:t xml:space="preserve"> points</w:t>
      </w:r>
      <w:proofErr w:type="gramEnd"/>
      <w:r w:rsidR="002F2E94" w:rsidRPr="0076002C">
        <w:rPr>
          <w:rFonts w:asciiTheme="majorBidi" w:eastAsia="Times New Roman" w:hAnsiTheme="majorBidi" w:cstheme="majorBidi"/>
          <w:color w:val="000000"/>
          <w:sz w:val="20"/>
          <w:szCs w:val="24"/>
        </w:rPr>
        <w:t xml:space="preserve"> out the</w:t>
      </w:r>
      <w:r w:rsidR="0005057B" w:rsidRPr="0076002C">
        <w:rPr>
          <w:rFonts w:asciiTheme="majorBidi" w:eastAsia="Times New Roman" w:hAnsiTheme="majorBidi" w:cstheme="majorBidi"/>
          <w:color w:val="000000"/>
          <w:sz w:val="20"/>
          <w:szCs w:val="24"/>
        </w:rPr>
        <w:t xml:space="preserve"> negative use of the media by some journalists </w:t>
      </w:r>
      <w:r w:rsidR="00C97B14" w:rsidRPr="0076002C">
        <w:rPr>
          <w:rFonts w:asciiTheme="majorBidi" w:eastAsia="Times New Roman" w:hAnsiTheme="majorBidi" w:cstheme="majorBidi"/>
          <w:color w:val="000000"/>
          <w:sz w:val="20"/>
          <w:szCs w:val="24"/>
        </w:rPr>
        <w:t>who overhype some issues and cause fear and crisis among folks. This practice is not ideal for the objective use of the media. T</w:t>
      </w:r>
      <w:r w:rsidR="0005057B" w:rsidRPr="0076002C">
        <w:rPr>
          <w:rFonts w:asciiTheme="majorBidi" w:eastAsia="Times New Roman" w:hAnsiTheme="majorBidi" w:cstheme="majorBidi"/>
          <w:color w:val="000000"/>
          <w:sz w:val="20"/>
          <w:szCs w:val="24"/>
        </w:rPr>
        <w:t xml:space="preserve">he </w:t>
      </w:r>
      <w:r w:rsidR="002F2E94" w:rsidRPr="0076002C">
        <w:rPr>
          <w:rFonts w:asciiTheme="majorBidi" w:eastAsia="Times New Roman" w:hAnsiTheme="majorBidi" w:cstheme="majorBidi"/>
          <w:color w:val="000000"/>
          <w:sz w:val="20"/>
          <w:szCs w:val="24"/>
        </w:rPr>
        <w:t>original aim of the media</w:t>
      </w:r>
      <w:r w:rsidR="0092770A" w:rsidRPr="0076002C">
        <w:rPr>
          <w:rFonts w:asciiTheme="majorBidi" w:eastAsia="Times New Roman" w:hAnsiTheme="majorBidi" w:cstheme="majorBidi"/>
          <w:color w:val="000000"/>
          <w:sz w:val="20"/>
          <w:szCs w:val="24"/>
        </w:rPr>
        <w:t xml:space="preserve"> (broadcasting and print) </w:t>
      </w:r>
      <w:proofErr w:type="gramStart"/>
      <w:r w:rsidR="002F2E94" w:rsidRPr="0076002C">
        <w:rPr>
          <w:rFonts w:asciiTheme="majorBidi" w:eastAsia="Times New Roman" w:hAnsiTheme="majorBidi" w:cstheme="majorBidi"/>
          <w:color w:val="000000"/>
          <w:sz w:val="20"/>
          <w:szCs w:val="24"/>
        </w:rPr>
        <w:t>should be imbibed</w:t>
      </w:r>
      <w:proofErr w:type="gramEnd"/>
      <w:r w:rsidR="002F2E94" w:rsidRPr="0076002C">
        <w:rPr>
          <w:rFonts w:asciiTheme="majorBidi" w:eastAsia="Times New Roman" w:hAnsiTheme="majorBidi" w:cstheme="majorBidi"/>
          <w:color w:val="000000"/>
          <w:sz w:val="20"/>
          <w:szCs w:val="24"/>
        </w:rPr>
        <w:t xml:space="preserve"> by professional journalists in the following subthemes</w:t>
      </w:r>
      <w:r w:rsidR="00C97B14" w:rsidRPr="0076002C">
        <w:rPr>
          <w:rFonts w:asciiTheme="majorBidi" w:eastAsia="Times New Roman" w:hAnsiTheme="majorBidi" w:cstheme="majorBidi"/>
          <w:color w:val="000000"/>
          <w:sz w:val="20"/>
          <w:szCs w:val="24"/>
        </w:rPr>
        <w:t>, with the exception of using it to cause fear and disunity or insecurity in the society.</w:t>
      </w:r>
    </w:p>
    <w:p w:rsidR="0076002C" w:rsidRDefault="0076002C" w:rsidP="00EB5814">
      <w:pPr>
        <w:shd w:val="clear" w:color="auto" w:fill="FFFFFF"/>
        <w:spacing w:before="240" w:after="0" w:line="480" w:lineRule="auto"/>
        <w:jc w:val="both"/>
        <w:rPr>
          <w:rFonts w:asciiTheme="majorBidi" w:eastAsia="Times New Roman" w:hAnsiTheme="majorBidi" w:cstheme="majorBidi"/>
          <w:b/>
          <w:bCs/>
          <w:color w:val="000000"/>
          <w:sz w:val="24"/>
          <w:szCs w:val="24"/>
        </w:rPr>
      </w:pPr>
    </w:p>
    <w:p w:rsidR="002F2E94" w:rsidRPr="002F2E94" w:rsidRDefault="0076002C" w:rsidP="00EB5814">
      <w:pPr>
        <w:shd w:val="clear" w:color="auto" w:fill="FFFFFF"/>
        <w:spacing w:before="240" w:after="0" w:line="480" w:lineRule="auto"/>
        <w:jc w:val="both"/>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 xml:space="preserve">5.1 </w:t>
      </w:r>
      <w:r w:rsidR="002F2E94" w:rsidRPr="002F2E94">
        <w:rPr>
          <w:rFonts w:asciiTheme="majorBidi" w:eastAsia="Times New Roman" w:hAnsiTheme="majorBidi" w:cstheme="majorBidi"/>
          <w:b/>
          <w:bCs/>
          <w:color w:val="000000"/>
          <w:sz w:val="24"/>
          <w:szCs w:val="24"/>
        </w:rPr>
        <w:t>Broadcasting as a tool of murder</w:t>
      </w:r>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 xml:space="preserve">The role of public radio in the Rwandan genocide is a deeply disturbing and tragic aspect of the events that unfolded in 1994. Radio </w:t>
      </w:r>
      <w:proofErr w:type="spellStart"/>
      <w:r w:rsidRPr="0076002C">
        <w:rPr>
          <w:rFonts w:asciiTheme="majorBidi" w:eastAsia="Times New Roman" w:hAnsiTheme="majorBidi" w:cstheme="majorBidi"/>
          <w:color w:val="000000"/>
          <w:sz w:val="20"/>
          <w:szCs w:val="24"/>
        </w:rPr>
        <w:t>Télévision</w:t>
      </w:r>
      <w:proofErr w:type="spellEnd"/>
      <w:r w:rsidRPr="0076002C">
        <w:rPr>
          <w:rFonts w:asciiTheme="majorBidi" w:eastAsia="Times New Roman" w:hAnsiTheme="majorBidi" w:cstheme="majorBidi"/>
          <w:color w:val="000000"/>
          <w:sz w:val="20"/>
          <w:szCs w:val="24"/>
        </w:rPr>
        <w:t xml:space="preserve"> </w:t>
      </w:r>
      <w:proofErr w:type="spellStart"/>
      <w:r w:rsidRPr="0076002C">
        <w:rPr>
          <w:rFonts w:asciiTheme="majorBidi" w:eastAsia="Times New Roman" w:hAnsiTheme="majorBidi" w:cstheme="majorBidi"/>
          <w:color w:val="000000"/>
          <w:sz w:val="20"/>
          <w:szCs w:val="24"/>
        </w:rPr>
        <w:t>Libre</w:t>
      </w:r>
      <w:proofErr w:type="spellEnd"/>
      <w:r w:rsidRPr="0076002C">
        <w:rPr>
          <w:rFonts w:asciiTheme="majorBidi" w:eastAsia="Times New Roman" w:hAnsiTheme="majorBidi" w:cstheme="majorBidi"/>
          <w:color w:val="000000"/>
          <w:sz w:val="20"/>
          <w:szCs w:val="24"/>
        </w:rPr>
        <w:t xml:space="preserve"> des Mille </w:t>
      </w:r>
      <w:proofErr w:type="spellStart"/>
      <w:r w:rsidRPr="0076002C">
        <w:rPr>
          <w:rFonts w:asciiTheme="majorBidi" w:eastAsia="Times New Roman" w:hAnsiTheme="majorBidi" w:cstheme="majorBidi"/>
          <w:color w:val="000000"/>
          <w:sz w:val="20"/>
          <w:szCs w:val="24"/>
        </w:rPr>
        <w:t>Collines</w:t>
      </w:r>
      <w:proofErr w:type="spellEnd"/>
      <w:r w:rsidRPr="0076002C">
        <w:rPr>
          <w:rFonts w:asciiTheme="majorBidi" w:eastAsia="Times New Roman" w:hAnsiTheme="majorBidi" w:cstheme="majorBidi"/>
          <w:color w:val="000000"/>
          <w:sz w:val="20"/>
          <w:szCs w:val="24"/>
        </w:rPr>
        <w:t xml:space="preserve"> (RTLM) was a prominent radio station in Rwanda at the </w:t>
      </w:r>
      <w:proofErr w:type="gramStart"/>
      <w:r w:rsidRPr="0076002C">
        <w:rPr>
          <w:rFonts w:asciiTheme="majorBidi" w:eastAsia="Times New Roman" w:hAnsiTheme="majorBidi" w:cstheme="majorBidi"/>
          <w:color w:val="000000"/>
          <w:sz w:val="20"/>
          <w:szCs w:val="24"/>
        </w:rPr>
        <w:t>time,</w:t>
      </w:r>
      <w:proofErr w:type="gramEnd"/>
      <w:r w:rsidRPr="0076002C">
        <w:rPr>
          <w:rFonts w:asciiTheme="majorBidi" w:eastAsia="Times New Roman" w:hAnsiTheme="majorBidi" w:cstheme="majorBidi"/>
          <w:color w:val="000000"/>
          <w:sz w:val="20"/>
          <w:szCs w:val="24"/>
        </w:rPr>
        <w:t xml:space="preserve"> and it played a significant role in fueling hatred, inciting violence, and contributing to the mass killings during the genocide. </w:t>
      </w:r>
      <w:proofErr w:type="gramStart"/>
      <w:r w:rsidRPr="0076002C">
        <w:rPr>
          <w:rFonts w:asciiTheme="majorBidi" w:eastAsia="Times New Roman" w:hAnsiTheme="majorBidi" w:cstheme="majorBidi"/>
          <w:color w:val="000000"/>
          <w:sz w:val="20"/>
          <w:szCs w:val="24"/>
        </w:rPr>
        <w:t>Here's</w:t>
      </w:r>
      <w:proofErr w:type="gramEnd"/>
      <w:r w:rsidRPr="0076002C">
        <w:rPr>
          <w:rFonts w:asciiTheme="majorBidi" w:eastAsia="Times New Roman" w:hAnsiTheme="majorBidi" w:cstheme="majorBidi"/>
          <w:color w:val="000000"/>
          <w:sz w:val="20"/>
          <w:szCs w:val="24"/>
        </w:rPr>
        <w:t xml:space="preserve"> an overview of how public radio was used in the Rwandan genocide:</w:t>
      </w:r>
    </w:p>
    <w:p w:rsidR="002F2E94" w:rsidRPr="0076002C" w:rsidRDefault="002F2E94" w:rsidP="0076002C">
      <w:pPr>
        <w:numPr>
          <w:ilvl w:val="0"/>
          <w:numId w:val="1"/>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color w:val="000000"/>
          <w:sz w:val="20"/>
          <w:szCs w:val="24"/>
        </w:rPr>
        <w:t>Propaganda and Hate Speech: RTLM, along with other media outlets, became platforms for spreading propaganda and disseminating hate speech against the Tutsi ethnic minority. RTLM hosts and guests used dehumanizing language, stereotypes, and false narratives to portray the Tutsis as enemies, calling for their elimination and promoting ethnic tensions.</w:t>
      </w:r>
    </w:p>
    <w:p w:rsidR="002F2E94" w:rsidRPr="0076002C" w:rsidRDefault="002F2E94" w:rsidP="0076002C">
      <w:pPr>
        <w:numPr>
          <w:ilvl w:val="0"/>
          <w:numId w:val="1"/>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color w:val="000000"/>
          <w:sz w:val="20"/>
          <w:szCs w:val="24"/>
        </w:rPr>
        <w:t>Incitement to Violence: The radio broadcasts on RTLM actively encouraged the majority Hutu population to engage in violence against the Tutsis. The hosts and callers advocated for the killing of Tutsis, providing explicit instructions, and broadcasting lists of targeted individuals. They labeled Tutsis as "cockroaches" and called for their complete extermination.</w:t>
      </w:r>
    </w:p>
    <w:p w:rsidR="002F2E94" w:rsidRPr="0076002C" w:rsidRDefault="002F2E94" w:rsidP="0076002C">
      <w:pPr>
        <w:numPr>
          <w:ilvl w:val="0"/>
          <w:numId w:val="1"/>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color w:val="000000"/>
          <w:sz w:val="20"/>
          <w:szCs w:val="24"/>
        </w:rPr>
        <w:t xml:space="preserve">Mobilization and Coordination: The radio served as a powerful tool for mobilizing and coordinating the genocidal acts. It disseminated messages that called upon Hutu citizens to participate actively in the killings, providing locations, strategies, and even specific instructions on how to identify and murder Tutsis. The radio played a significant role in organizing roadblocks and other checkpoints where Tutsis </w:t>
      </w:r>
      <w:proofErr w:type="gramStart"/>
      <w:r w:rsidRPr="0076002C">
        <w:rPr>
          <w:rFonts w:asciiTheme="majorBidi" w:eastAsia="Times New Roman" w:hAnsiTheme="majorBidi" w:cstheme="majorBidi"/>
          <w:color w:val="000000"/>
          <w:sz w:val="20"/>
          <w:szCs w:val="24"/>
        </w:rPr>
        <w:t>were targeted</w:t>
      </w:r>
      <w:proofErr w:type="gramEnd"/>
      <w:r w:rsidRPr="0076002C">
        <w:rPr>
          <w:rFonts w:asciiTheme="majorBidi" w:eastAsia="Times New Roman" w:hAnsiTheme="majorBidi" w:cstheme="majorBidi"/>
          <w:color w:val="000000"/>
          <w:sz w:val="20"/>
          <w:szCs w:val="24"/>
        </w:rPr>
        <w:t>.</w:t>
      </w:r>
    </w:p>
    <w:p w:rsidR="002F2E94" w:rsidRPr="0076002C" w:rsidRDefault="002F2E94" w:rsidP="0076002C">
      <w:pPr>
        <w:numPr>
          <w:ilvl w:val="0"/>
          <w:numId w:val="1"/>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color w:val="000000"/>
          <w:sz w:val="20"/>
          <w:szCs w:val="24"/>
        </w:rPr>
        <w:t>Psychological Impact: The constant and pervasive hate speech broadcasted on public radio had a profound psychological impact on the population. It created an atmosphere of fear, suspicion, and hostility, leading to increased polarization and a breakdown of social cohesion. The messages on the radio further reinforced pre-existing prejudices and fueled the escalation of violence.</w:t>
      </w:r>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The devastating consequences of the role played by public radio in the Rwandan genocide cannot be overstated. The incitement to violence, hate speech, and propaganda broadcasted by RTLM contributed to the dehumanization and systematic targeting of Tutsis, resulting in the deaths of approximately 800,000 people in just 100 days.</w:t>
      </w:r>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It is important to note that the use of public radio as a tool for spreading hatred and inciting violence is not limited to the Rwandan genocide. Throughout history, similar instances have occurred in various parts of the world, emphasizing the critical need for responsible and ethical media practices, as well as the importance of media literacy and the promotion of tolerance and understanding.</w:t>
      </w:r>
    </w:p>
    <w:p w:rsidR="002F2E94" w:rsidRPr="002F2E94" w:rsidRDefault="0076002C" w:rsidP="00EB5814">
      <w:pPr>
        <w:shd w:val="clear" w:color="auto" w:fill="FFFFFF"/>
        <w:spacing w:before="240" w:after="0" w:line="480" w:lineRule="auto"/>
        <w:jc w:val="both"/>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 xml:space="preserve">5.2 </w:t>
      </w:r>
      <w:r w:rsidR="002F2E94" w:rsidRPr="002F2E94">
        <w:rPr>
          <w:rFonts w:asciiTheme="majorBidi" w:eastAsia="Times New Roman" w:hAnsiTheme="majorBidi" w:cstheme="majorBidi"/>
          <w:b/>
          <w:bCs/>
          <w:color w:val="000000"/>
          <w:sz w:val="24"/>
          <w:szCs w:val="24"/>
        </w:rPr>
        <w:t>Broadcasting as a tool of information</w:t>
      </w:r>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lastRenderedPageBreak/>
        <w:t>Radio played a crucial role in broadcasting the progress of the Second World War and served as a primary source of news and information for people around the world. Here are some key aspects highlighting the value of radio during this significant historical period:</w:t>
      </w:r>
    </w:p>
    <w:p w:rsidR="002F2E94" w:rsidRPr="0076002C" w:rsidRDefault="002F2E94" w:rsidP="0076002C">
      <w:pPr>
        <w:numPr>
          <w:ilvl w:val="0"/>
          <w:numId w:val="2"/>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Timely and Direct Reporting</w:t>
      </w:r>
      <w:r w:rsidRPr="0076002C">
        <w:rPr>
          <w:rFonts w:asciiTheme="majorBidi" w:eastAsia="Times New Roman" w:hAnsiTheme="majorBidi" w:cstheme="majorBidi"/>
          <w:color w:val="000000"/>
          <w:sz w:val="20"/>
          <w:szCs w:val="24"/>
        </w:rPr>
        <w:t xml:space="preserve">: Radio provided near-real-time updates on the progress of the war, enabling people to stay informed about the latest developments. Radio broadcasters reported on battles, military movements, and strategic decisions, providing a sense of immediacy that print media </w:t>
      </w:r>
      <w:proofErr w:type="gramStart"/>
      <w:r w:rsidRPr="0076002C">
        <w:rPr>
          <w:rFonts w:asciiTheme="majorBidi" w:eastAsia="Times New Roman" w:hAnsiTheme="majorBidi" w:cstheme="majorBidi"/>
          <w:color w:val="000000"/>
          <w:sz w:val="20"/>
          <w:szCs w:val="24"/>
        </w:rPr>
        <w:t>couldn't</w:t>
      </w:r>
      <w:proofErr w:type="gramEnd"/>
      <w:r w:rsidRPr="0076002C">
        <w:rPr>
          <w:rFonts w:asciiTheme="majorBidi" w:eastAsia="Times New Roman" w:hAnsiTheme="majorBidi" w:cstheme="majorBidi"/>
          <w:color w:val="000000"/>
          <w:sz w:val="20"/>
          <w:szCs w:val="24"/>
        </w:rPr>
        <w:t xml:space="preserve"> match. This direct reporting helped create a shared understanding of the war's progression among listeners.</w:t>
      </w:r>
    </w:p>
    <w:p w:rsidR="002F2E94" w:rsidRPr="0076002C" w:rsidRDefault="002F2E94" w:rsidP="0076002C">
      <w:pPr>
        <w:numPr>
          <w:ilvl w:val="0"/>
          <w:numId w:val="2"/>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Mass Communication</w:t>
      </w:r>
      <w:r w:rsidRPr="0076002C">
        <w:rPr>
          <w:rFonts w:asciiTheme="majorBidi" w:eastAsia="Times New Roman" w:hAnsiTheme="majorBidi" w:cstheme="majorBidi"/>
          <w:color w:val="000000"/>
          <w:sz w:val="20"/>
          <w:szCs w:val="24"/>
        </w:rPr>
        <w:t>: Radio is a mass medium that reached a vast audience, both domestically and internationally. Unlike other forms of media at the time, such as newspapers, which required literacy and access to printed materials, radio was accessible to a broader population. It became a unifying force by transmitting news and updates simultaneously to millions of people, fostering a sense of national and global community.</w:t>
      </w:r>
    </w:p>
    <w:p w:rsidR="002F2E94" w:rsidRPr="0076002C" w:rsidRDefault="002F2E94" w:rsidP="0076002C">
      <w:pPr>
        <w:numPr>
          <w:ilvl w:val="0"/>
          <w:numId w:val="2"/>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Propaganda and Morale Boosting</w:t>
      </w:r>
      <w:r w:rsidRPr="0076002C">
        <w:rPr>
          <w:rFonts w:asciiTheme="majorBidi" w:eastAsia="Times New Roman" w:hAnsiTheme="majorBidi" w:cstheme="majorBidi"/>
          <w:color w:val="000000"/>
          <w:sz w:val="20"/>
          <w:szCs w:val="24"/>
        </w:rPr>
        <w:t>: Radio serves as a powerful tool for propaganda during the war. Governments used radio broadcasts to shape public opinion, bolster morale, and rally support for their respective causes. National leaders and military figures delivered speeches over the radio to inspire their citizens and troops, emphasizing the importance of unity, sacrifice, and victory.</w:t>
      </w:r>
    </w:p>
    <w:p w:rsidR="002F2E94" w:rsidRPr="0076002C" w:rsidRDefault="002F2E94" w:rsidP="0076002C">
      <w:pPr>
        <w:numPr>
          <w:ilvl w:val="0"/>
          <w:numId w:val="2"/>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War Correspondents</w:t>
      </w:r>
      <w:r w:rsidRPr="0076002C">
        <w:rPr>
          <w:rFonts w:asciiTheme="majorBidi" w:eastAsia="Times New Roman" w:hAnsiTheme="majorBidi" w:cstheme="majorBidi"/>
          <w:color w:val="000000"/>
          <w:sz w:val="20"/>
          <w:szCs w:val="24"/>
        </w:rPr>
        <w:t>: Radio reporters, also known as war correspondents, played a crucial role in providing on-the-ground accounts of the war. These journalists often accompanied troops into battle zones and reported live from the front lines, bringing listeners vivid descriptions of the fighting, the conditions, and the human stories behind the war. Their firsthand reporting provided a deeper understanding of the realities of war to those listening at home.</w:t>
      </w:r>
    </w:p>
    <w:p w:rsidR="002F2E94" w:rsidRPr="0076002C" w:rsidRDefault="002F2E94" w:rsidP="0076002C">
      <w:pPr>
        <w:numPr>
          <w:ilvl w:val="0"/>
          <w:numId w:val="2"/>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Censorship and Control</w:t>
      </w:r>
      <w:r w:rsidRPr="0076002C">
        <w:rPr>
          <w:rFonts w:asciiTheme="majorBidi" w:eastAsia="Times New Roman" w:hAnsiTheme="majorBidi" w:cstheme="majorBidi"/>
          <w:color w:val="000000"/>
          <w:sz w:val="20"/>
          <w:szCs w:val="24"/>
        </w:rPr>
        <w:t xml:space="preserve">: Governments tightly controlled wartime broadcasting to manage the flow of information and maintain national security. Censorship </w:t>
      </w:r>
      <w:proofErr w:type="gramStart"/>
      <w:r w:rsidRPr="0076002C">
        <w:rPr>
          <w:rFonts w:asciiTheme="majorBidi" w:eastAsia="Times New Roman" w:hAnsiTheme="majorBidi" w:cstheme="majorBidi"/>
          <w:color w:val="000000"/>
          <w:sz w:val="20"/>
          <w:szCs w:val="24"/>
        </w:rPr>
        <w:t>was used</w:t>
      </w:r>
      <w:proofErr w:type="gramEnd"/>
      <w:r w:rsidRPr="0076002C">
        <w:rPr>
          <w:rFonts w:asciiTheme="majorBidi" w:eastAsia="Times New Roman" w:hAnsiTheme="majorBidi" w:cstheme="majorBidi"/>
          <w:color w:val="000000"/>
          <w:sz w:val="20"/>
          <w:szCs w:val="24"/>
        </w:rPr>
        <w:t xml:space="preserve"> to suppress sensitive military details, prevent the dissemination of harmful rumors, and maintain public morale. However, despite censorship, radio still served as a vital source of information, enabling people to gather news and form their own perspectives.</w:t>
      </w:r>
    </w:p>
    <w:p w:rsidR="002F2E94" w:rsidRPr="0076002C" w:rsidRDefault="002F2E94" w:rsidP="0076002C">
      <w:pPr>
        <w:numPr>
          <w:ilvl w:val="0"/>
          <w:numId w:val="2"/>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Home-front Communication</w:t>
      </w:r>
      <w:r w:rsidRPr="0076002C">
        <w:rPr>
          <w:rFonts w:asciiTheme="majorBidi" w:eastAsia="Times New Roman" w:hAnsiTheme="majorBidi" w:cstheme="majorBidi"/>
          <w:color w:val="000000"/>
          <w:sz w:val="20"/>
          <w:szCs w:val="24"/>
        </w:rPr>
        <w:t xml:space="preserve">: Radio played a vital role in connecting soldiers and their families during the </w:t>
      </w:r>
      <w:r w:rsidR="00506901" w:rsidRPr="0076002C">
        <w:rPr>
          <w:rFonts w:asciiTheme="majorBidi" w:eastAsia="Times New Roman" w:hAnsiTheme="majorBidi" w:cstheme="majorBidi"/>
          <w:color w:val="000000"/>
          <w:sz w:val="20"/>
          <w:szCs w:val="24"/>
        </w:rPr>
        <w:t>Second World War</w:t>
      </w:r>
      <w:r w:rsidRPr="0076002C">
        <w:rPr>
          <w:rFonts w:asciiTheme="majorBidi" w:eastAsia="Times New Roman" w:hAnsiTheme="majorBidi" w:cstheme="majorBidi"/>
          <w:color w:val="000000"/>
          <w:sz w:val="20"/>
          <w:szCs w:val="24"/>
        </w:rPr>
        <w:t xml:space="preserve"> era. Through radio broadcasts, families received messages from their loved ones serving in the military, fostering a sense of connection and emotional support. It also provided a means for governments to disseminate information about rationing, war bond drives, and other home-front activities.</w:t>
      </w:r>
    </w:p>
    <w:p w:rsidR="002F2E94" w:rsidRPr="0076002C" w:rsidRDefault="002F2E94" w:rsidP="0076002C">
      <w:pPr>
        <w:numPr>
          <w:ilvl w:val="0"/>
          <w:numId w:val="2"/>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Resistance Broadcasting</w:t>
      </w:r>
      <w:r w:rsidRPr="0076002C">
        <w:rPr>
          <w:rFonts w:asciiTheme="majorBidi" w:eastAsia="Times New Roman" w:hAnsiTheme="majorBidi" w:cstheme="majorBidi"/>
          <w:color w:val="000000"/>
          <w:sz w:val="20"/>
          <w:szCs w:val="24"/>
        </w:rPr>
        <w:t xml:space="preserve">: In occupied territories during the </w:t>
      </w:r>
      <w:r w:rsidR="00506901" w:rsidRPr="0076002C">
        <w:rPr>
          <w:rFonts w:asciiTheme="majorBidi" w:eastAsia="Times New Roman" w:hAnsiTheme="majorBidi" w:cstheme="majorBidi"/>
          <w:color w:val="000000"/>
          <w:sz w:val="20"/>
          <w:szCs w:val="24"/>
        </w:rPr>
        <w:t>Second World War</w:t>
      </w:r>
      <w:r w:rsidRPr="0076002C">
        <w:rPr>
          <w:rFonts w:asciiTheme="majorBidi" w:eastAsia="Times New Roman" w:hAnsiTheme="majorBidi" w:cstheme="majorBidi"/>
          <w:color w:val="000000"/>
          <w:sz w:val="20"/>
          <w:szCs w:val="24"/>
        </w:rPr>
        <w:t>, radio was a tool of resistance against oppressive regimes. Underground radio stations, such as the BBC's European Service and Radio Free Europe, broadcasted news and messages of hope, encouraging resistance movements and fostering a sense of resistance and unity among those living under occupation.</w:t>
      </w:r>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 xml:space="preserve">Radio's ability to transmit news, provide firsthand accounts, and serve as a source of propaganda and </w:t>
      </w:r>
      <w:proofErr w:type="gramStart"/>
      <w:r w:rsidRPr="0076002C">
        <w:rPr>
          <w:rFonts w:asciiTheme="majorBidi" w:eastAsia="Times New Roman" w:hAnsiTheme="majorBidi" w:cstheme="majorBidi"/>
          <w:color w:val="000000"/>
          <w:sz w:val="20"/>
          <w:szCs w:val="24"/>
        </w:rPr>
        <w:t>morale-boosting</w:t>
      </w:r>
      <w:proofErr w:type="gramEnd"/>
      <w:r w:rsidRPr="0076002C">
        <w:rPr>
          <w:rFonts w:asciiTheme="majorBidi" w:eastAsia="Times New Roman" w:hAnsiTheme="majorBidi" w:cstheme="majorBidi"/>
          <w:color w:val="000000"/>
          <w:sz w:val="20"/>
          <w:szCs w:val="24"/>
        </w:rPr>
        <w:t xml:space="preserve"> made it an indispensable medium during the Second World War. Its accessibility, immediacy, and mass reach allowed people to stay informed, connected, and engaged with the events unfolding on the global stage.</w:t>
      </w:r>
    </w:p>
    <w:p w:rsidR="002F2E94" w:rsidRPr="002F2E94" w:rsidRDefault="0076002C" w:rsidP="00EB5814">
      <w:pPr>
        <w:shd w:val="clear" w:color="auto" w:fill="FFFFFF"/>
        <w:spacing w:before="240" w:after="0" w:line="480" w:lineRule="auto"/>
        <w:jc w:val="both"/>
        <w:rPr>
          <w:rFonts w:asciiTheme="majorBidi" w:eastAsia="Times New Roman" w:hAnsiTheme="majorBidi" w:cstheme="majorBidi"/>
          <w:sz w:val="24"/>
          <w:szCs w:val="24"/>
        </w:rPr>
      </w:pPr>
      <w:proofErr w:type="gramStart"/>
      <w:r>
        <w:rPr>
          <w:rFonts w:asciiTheme="majorBidi" w:eastAsia="Times New Roman" w:hAnsiTheme="majorBidi" w:cstheme="majorBidi"/>
          <w:b/>
          <w:bCs/>
          <w:color w:val="000000"/>
          <w:sz w:val="24"/>
          <w:szCs w:val="24"/>
        </w:rPr>
        <w:t xml:space="preserve">5.3 </w:t>
      </w:r>
      <w:r w:rsidR="002F2E94" w:rsidRPr="002F2E94">
        <w:rPr>
          <w:rFonts w:asciiTheme="majorBidi" w:eastAsia="Times New Roman" w:hAnsiTheme="majorBidi" w:cstheme="majorBidi"/>
          <w:b/>
          <w:bCs/>
          <w:color w:val="000000"/>
          <w:sz w:val="24"/>
          <w:szCs w:val="24"/>
        </w:rPr>
        <w:t>Broadcasting as a tool of unity</w:t>
      </w:r>
      <w:r w:rsidR="002F2E94" w:rsidRPr="002F2E94">
        <w:rPr>
          <w:rFonts w:asciiTheme="majorBidi" w:eastAsia="Times New Roman" w:hAnsiTheme="majorBidi" w:cstheme="majorBidi"/>
          <w:color w:val="000000"/>
          <w:sz w:val="24"/>
          <w:szCs w:val="24"/>
        </w:rPr>
        <w:t>.</w:t>
      </w:r>
      <w:proofErr w:type="gramEnd"/>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 xml:space="preserve">The Apollo 13 mission, which encountered a critical failure in 1970 while </w:t>
      </w:r>
      <w:proofErr w:type="spellStart"/>
      <w:r w:rsidRPr="0076002C">
        <w:rPr>
          <w:rFonts w:asciiTheme="majorBidi" w:eastAsia="Times New Roman" w:hAnsiTheme="majorBidi" w:cstheme="majorBidi"/>
          <w:color w:val="000000"/>
          <w:sz w:val="20"/>
          <w:szCs w:val="24"/>
        </w:rPr>
        <w:t>en</w:t>
      </w:r>
      <w:proofErr w:type="spellEnd"/>
      <w:r w:rsidRPr="0076002C">
        <w:rPr>
          <w:rFonts w:asciiTheme="majorBidi" w:eastAsia="Times New Roman" w:hAnsiTheme="majorBidi" w:cstheme="majorBidi"/>
          <w:color w:val="000000"/>
          <w:sz w:val="20"/>
          <w:szCs w:val="24"/>
        </w:rPr>
        <w:t xml:space="preserve"> route to the Moon, is a prime example of how radio played a significant role in uniting the world during a crisis. </w:t>
      </w:r>
      <w:proofErr w:type="gramStart"/>
      <w:r w:rsidRPr="0076002C">
        <w:rPr>
          <w:rFonts w:asciiTheme="majorBidi" w:eastAsia="Times New Roman" w:hAnsiTheme="majorBidi" w:cstheme="majorBidi"/>
          <w:color w:val="000000"/>
          <w:sz w:val="20"/>
          <w:szCs w:val="24"/>
        </w:rPr>
        <w:t>Here's</w:t>
      </w:r>
      <w:proofErr w:type="gramEnd"/>
      <w:r w:rsidRPr="0076002C">
        <w:rPr>
          <w:rFonts w:asciiTheme="majorBidi" w:eastAsia="Times New Roman" w:hAnsiTheme="majorBidi" w:cstheme="majorBidi"/>
          <w:color w:val="000000"/>
          <w:sz w:val="20"/>
          <w:szCs w:val="24"/>
        </w:rPr>
        <w:t xml:space="preserve"> an overview of the role of radio in the Apollo 13 event:</w:t>
      </w:r>
    </w:p>
    <w:p w:rsidR="002F2E94" w:rsidRPr="0076002C" w:rsidRDefault="002F2E94" w:rsidP="0076002C">
      <w:pPr>
        <w:numPr>
          <w:ilvl w:val="0"/>
          <w:numId w:val="3"/>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Emergency Communication</w:t>
      </w:r>
      <w:r w:rsidRPr="0076002C">
        <w:rPr>
          <w:rFonts w:asciiTheme="majorBidi" w:eastAsia="Times New Roman" w:hAnsiTheme="majorBidi" w:cstheme="majorBidi"/>
          <w:color w:val="000000"/>
          <w:sz w:val="20"/>
          <w:szCs w:val="24"/>
        </w:rPr>
        <w:t xml:space="preserve">: After an oxygen tank explosion jeopardized the lives of the astronauts aboard Apollo 13, radio communication became the primary means of relaying critical information between the </w:t>
      </w:r>
      <w:r w:rsidRPr="0076002C">
        <w:rPr>
          <w:rFonts w:asciiTheme="majorBidi" w:eastAsia="Times New Roman" w:hAnsiTheme="majorBidi" w:cstheme="majorBidi"/>
          <w:color w:val="000000"/>
          <w:sz w:val="20"/>
          <w:szCs w:val="24"/>
        </w:rPr>
        <w:lastRenderedPageBreak/>
        <w:t>spacecraft and mission control at NASA. The astronauts and mission control used radio transmissions to exchange essential updates, troubleshoot problems, and devise strategies to ensure the crew's safe return.</w:t>
      </w:r>
    </w:p>
    <w:p w:rsidR="002F2E94" w:rsidRPr="0076002C" w:rsidRDefault="002F2E94" w:rsidP="0076002C">
      <w:pPr>
        <w:numPr>
          <w:ilvl w:val="0"/>
          <w:numId w:val="3"/>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Global Broadcasting</w:t>
      </w:r>
      <w:r w:rsidRPr="0076002C">
        <w:rPr>
          <w:rFonts w:asciiTheme="majorBidi" w:eastAsia="Times New Roman" w:hAnsiTheme="majorBidi" w:cstheme="majorBidi"/>
          <w:color w:val="000000"/>
          <w:sz w:val="20"/>
          <w:szCs w:val="24"/>
        </w:rPr>
        <w:t>: Radio networks around the world covered the Apollo 13 mission extensively, broadcasting updates and live transmissions from NASA. This global coverage enabled people worldwide to follow the dramatic events as they unfolded, fostering a sense of shared concern and engagement. Listeners around the globe tuned in to their radios to stay informed about the astronauts' well-being and the progress of rescue efforts.</w:t>
      </w:r>
    </w:p>
    <w:p w:rsidR="002F2E94" w:rsidRPr="0076002C" w:rsidRDefault="002F2E94" w:rsidP="0076002C">
      <w:pPr>
        <w:numPr>
          <w:ilvl w:val="0"/>
          <w:numId w:val="3"/>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Communication with Families</w:t>
      </w:r>
      <w:r w:rsidRPr="0076002C">
        <w:rPr>
          <w:rFonts w:asciiTheme="majorBidi" w:eastAsia="Times New Roman" w:hAnsiTheme="majorBidi" w:cstheme="majorBidi"/>
          <w:color w:val="000000"/>
          <w:sz w:val="20"/>
          <w:szCs w:val="24"/>
        </w:rPr>
        <w:t xml:space="preserve">: Radio played a vital role in facilitating communication between the astronauts and their families during the crisis. Families of the </w:t>
      </w:r>
      <w:proofErr w:type="gramStart"/>
      <w:r w:rsidRPr="0076002C">
        <w:rPr>
          <w:rFonts w:asciiTheme="majorBidi" w:eastAsia="Times New Roman" w:hAnsiTheme="majorBidi" w:cstheme="majorBidi"/>
          <w:color w:val="000000"/>
          <w:sz w:val="20"/>
          <w:szCs w:val="24"/>
        </w:rPr>
        <w:t>crew members</w:t>
      </w:r>
      <w:proofErr w:type="gramEnd"/>
      <w:r w:rsidRPr="0076002C">
        <w:rPr>
          <w:rFonts w:asciiTheme="majorBidi" w:eastAsia="Times New Roman" w:hAnsiTheme="majorBidi" w:cstheme="majorBidi"/>
          <w:color w:val="000000"/>
          <w:sz w:val="20"/>
          <w:szCs w:val="24"/>
        </w:rPr>
        <w:t xml:space="preserve"> relied on radio broadcasts to receive updates on the status of their loved ones and to offer messages of support and encouragement. Radio became a medium of reassurance, providing a link between the astronauts in space and their worried families on Earth.</w:t>
      </w:r>
    </w:p>
    <w:p w:rsidR="002F2E94" w:rsidRPr="0076002C" w:rsidRDefault="002F2E94" w:rsidP="0076002C">
      <w:pPr>
        <w:numPr>
          <w:ilvl w:val="0"/>
          <w:numId w:val="3"/>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Rallying Support and Unity</w:t>
      </w:r>
      <w:r w:rsidRPr="0076002C">
        <w:rPr>
          <w:rFonts w:asciiTheme="majorBidi" w:eastAsia="Times New Roman" w:hAnsiTheme="majorBidi" w:cstheme="majorBidi"/>
          <w:color w:val="000000"/>
          <w:sz w:val="20"/>
          <w:szCs w:val="24"/>
        </w:rPr>
        <w:t>: The Apollo 13 incident captured the world's attention, and radio played a crucial role in rallying support and fostering a sense of unity among people globally. Through radio broadcasts, individuals expressed their solidarity with the crew, offered prayers, and shared messages of encouragement. This collective support transcended national boundaries, highlighting the shared human experience and our capacity for compassion during times of crisis.</w:t>
      </w:r>
    </w:p>
    <w:p w:rsidR="002F2E94" w:rsidRPr="0076002C" w:rsidRDefault="002F2E94" w:rsidP="0076002C">
      <w:pPr>
        <w:numPr>
          <w:ilvl w:val="0"/>
          <w:numId w:val="3"/>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Problem-Solving Collaboration</w:t>
      </w:r>
      <w:r w:rsidRPr="0076002C">
        <w:rPr>
          <w:rFonts w:asciiTheme="majorBidi" w:eastAsia="Times New Roman" w:hAnsiTheme="majorBidi" w:cstheme="majorBidi"/>
          <w:color w:val="000000"/>
          <w:sz w:val="20"/>
          <w:szCs w:val="24"/>
        </w:rPr>
        <w:t>: Radio communication facilitated collaboration and problem-solving efforts between NASA and various international space agencies, scientists, and engineers. Radio signals transmitted data and technical information, allowing experts from different countries to contribute their expertise and work together to devise solutions for the astronauts' safe return.</w:t>
      </w:r>
    </w:p>
    <w:p w:rsidR="002F2E94" w:rsidRPr="0076002C" w:rsidRDefault="002F2E94" w:rsidP="0076002C">
      <w:pPr>
        <w:numPr>
          <w:ilvl w:val="0"/>
          <w:numId w:val="3"/>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Celebration of Success</w:t>
      </w:r>
      <w:r w:rsidRPr="0076002C">
        <w:rPr>
          <w:rFonts w:asciiTheme="majorBidi" w:eastAsia="Times New Roman" w:hAnsiTheme="majorBidi" w:cstheme="majorBidi"/>
          <w:color w:val="000000"/>
          <w:sz w:val="20"/>
          <w:szCs w:val="24"/>
        </w:rPr>
        <w:t>: When the astronauts successfully returned to Earth, radio broadcasts spread the news of their safe arrival and celebrated the heroic efforts of the crew and the collective achievement of the mission. Radio networks conducted interviews, shared the crew's experiences, and provided a platform for the astronauts to share their stories with a global audience, creating a sense of triumph and unity.</w:t>
      </w:r>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The role of radio in the Apollo 13 event exemplified its ability to connect people, disseminate information, and foster a collective spirit during a critical moment in history. By bridging distances, facilitating communication, and broadcasting updates, radio played an essential part in uniting the world in concern, support, and ultimately celebration as the crew overcame immense challenges and returned safely home.</w:t>
      </w:r>
    </w:p>
    <w:p w:rsidR="002F2E94" w:rsidRPr="002F2E94" w:rsidRDefault="0076002C" w:rsidP="00EB5814">
      <w:pPr>
        <w:shd w:val="clear" w:color="auto" w:fill="FFFFFF"/>
        <w:spacing w:before="240" w:after="0" w:line="480" w:lineRule="auto"/>
        <w:jc w:val="both"/>
        <w:rPr>
          <w:rFonts w:asciiTheme="majorBidi" w:eastAsia="Times New Roman" w:hAnsiTheme="majorBidi" w:cstheme="majorBidi"/>
          <w:sz w:val="24"/>
          <w:szCs w:val="24"/>
        </w:rPr>
      </w:pPr>
      <w:r>
        <w:rPr>
          <w:rFonts w:asciiTheme="majorBidi" w:eastAsia="Times New Roman" w:hAnsiTheme="majorBidi" w:cstheme="majorBidi"/>
          <w:b/>
          <w:bCs/>
          <w:color w:val="000000"/>
          <w:sz w:val="24"/>
          <w:szCs w:val="24"/>
        </w:rPr>
        <w:t xml:space="preserve">5.4 </w:t>
      </w:r>
      <w:r w:rsidR="002F2E94" w:rsidRPr="002F2E94">
        <w:rPr>
          <w:rFonts w:asciiTheme="majorBidi" w:eastAsia="Times New Roman" w:hAnsiTheme="majorBidi" w:cstheme="majorBidi"/>
          <w:b/>
          <w:bCs/>
          <w:color w:val="000000"/>
          <w:sz w:val="24"/>
          <w:szCs w:val="24"/>
        </w:rPr>
        <w:t>Broadcasting as a tool of entertainment</w:t>
      </w:r>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 xml:space="preserve">The radio play "War of the Worlds" holds a significant place in the history of broadcasting, known for its unique and controversial impact on the public. Originally aired on October 30, 1938, as an episode of "The Mercury Theatre on the Air," the radio adaptation of H.G. Wells' novel "War of the Worlds" </w:t>
      </w:r>
      <w:proofErr w:type="gramStart"/>
      <w:r w:rsidRPr="0076002C">
        <w:rPr>
          <w:rFonts w:asciiTheme="majorBidi" w:eastAsia="Times New Roman" w:hAnsiTheme="majorBidi" w:cstheme="majorBidi"/>
          <w:color w:val="000000"/>
          <w:sz w:val="20"/>
          <w:szCs w:val="24"/>
        </w:rPr>
        <w:t>was directed and narrated by Orson Welles</w:t>
      </w:r>
      <w:proofErr w:type="gramEnd"/>
      <w:r w:rsidRPr="0076002C">
        <w:rPr>
          <w:rFonts w:asciiTheme="majorBidi" w:eastAsia="Times New Roman" w:hAnsiTheme="majorBidi" w:cstheme="majorBidi"/>
          <w:color w:val="000000"/>
          <w:sz w:val="20"/>
          <w:szCs w:val="24"/>
        </w:rPr>
        <w:t>.</w:t>
      </w:r>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The play presented a dramatized account of a Martian invasion, simulating news bulletins and breaking reports to create a sense of immediacy and realism. It employed a format that blurred the line between fiction and reality, causing panic and confusion among some listeners who mistook it for an actual news broadcast. Here are key aspects to consider:</w:t>
      </w:r>
    </w:p>
    <w:p w:rsidR="002F2E94" w:rsidRPr="0076002C" w:rsidRDefault="002F2E94" w:rsidP="0076002C">
      <w:pPr>
        <w:numPr>
          <w:ilvl w:val="0"/>
          <w:numId w:val="4"/>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Realism and Panic</w:t>
      </w:r>
      <w:r w:rsidRPr="0076002C">
        <w:rPr>
          <w:rFonts w:asciiTheme="majorBidi" w:eastAsia="Times New Roman" w:hAnsiTheme="majorBidi" w:cstheme="majorBidi"/>
          <w:color w:val="000000"/>
          <w:sz w:val="20"/>
          <w:szCs w:val="24"/>
        </w:rPr>
        <w:t>: "War of the Worlds" utilized a simulated news format, with frequent interruptions and urgent updates, to convey a sense of authenticity. Many listeners who tuned in late or missed the initial disclaimer identifying it as a work of fiction believed that the events described were genuine. Consequently, panic ensued, as people thought they were under attack by Martians, resulting in some reports of mass hysteria.</w:t>
      </w:r>
    </w:p>
    <w:p w:rsidR="002F2E94" w:rsidRPr="0076002C" w:rsidRDefault="002F2E94" w:rsidP="0076002C">
      <w:pPr>
        <w:numPr>
          <w:ilvl w:val="0"/>
          <w:numId w:val="4"/>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proofErr w:type="gramStart"/>
      <w:r w:rsidRPr="0076002C">
        <w:rPr>
          <w:rFonts w:asciiTheme="majorBidi" w:eastAsia="Times New Roman" w:hAnsiTheme="majorBidi" w:cstheme="majorBidi"/>
          <w:b/>
          <w:bCs/>
          <w:color w:val="000000"/>
          <w:sz w:val="20"/>
          <w:szCs w:val="24"/>
        </w:rPr>
        <w:t>Impact on Broadcasting</w:t>
      </w:r>
      <w:r w:rsidRPr="0076002C">
        <w:rPr>
          <w:rFonts w:asciiTheme="majorBidi" w:eastAsia="Times New Roman" w:hAnsiTheme="majorBidi" w:cstheme="majorBidi"/>
          <w:color w:val="000000"/>
          <w:sz w:val="20"/>
          <w:szCs w:val="24"/>
        </w:rPr>
        <w:t>: The broadcast of "War of the Worlds" sparked significant public debate about the power and responsibility of the media.</w:t>
      </w:r>
      <w:proofErr w:type="gramEnd"/>
      <w:r w:rsidRPr="0076002C">
        <w:rPr>
          <w:rFonts w:asciiTheme="majorBidi" w:eastAsia="Times New Roman" w:hAnsiTheme="majorBidi" w:cstheme="majorBidi"/>
          <w:color w:val="000000"/>
          <w:sz w:val="20"/>
          <w:szCs w:val="24"/>
        </w:rPr>
        <w:t xml:space="preserve"> It highlighted the influence of radio as a mass medium capable of shaping </w:t>
      </w:r>
      <w:r w:rsidRPr="0076002C">
        <w:rPr>
          <w:rFonts w:asciiTheme="majorBidi" w:eastAsia="Times New Roman" w:hAnsiTheme="majorBidi" w:cstheme="majorBidi"/>
          <w:color w:val="000000"/>
          <w:sz w:val="20"/>
          <w:szCs w:val="24"/>
        </w:rPr>
        <w:lastRenderedPageBreak/>
        <w:t>public perception and causing emotional reactions. The incident prompted discussions on ethics in broadcasting, the need for accurate information, and the potential dangers of media manipulation.</w:t>
      </w:r>
    </w:p>
    <w:p w:rsidR="002F2E94" w:rsidRPr="0076002C" w:rsidRDefault="002F2E94" w:rsidP="0076002C">
      <w:pPr>
        <w:numPr>
          <w:ilvl w:val="0"/>
          <w:numId w:val="4"/>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Cultural Significance</w:t>
      </w:r>
      <w:r w:rsidRPr="0076002C">
        <w:rPr>
          <w:rFonts w:asciiTheme="majorBidi" w:eastAsia="Times New Roman" w:hAnsiTheme="majorBidi" w:cstheme="majorBidi"/>
          <w:color w:val="000000"/>
          <w:sz w:val="20"/>
          <w:szCs w:val="24"/>
        </w:rPr>
        <w:t xml:space="preserve">: The radio play became a cultural touchstone, symbolizing the potential consequences of misinformation and the blurring of fiction and reality in the media. It demonstrated the power of storytelling and the ability of radio to create immersive experiences that captivate and sometimes deceive audiences. "War of the Worlds" continues to be </w:t>
      </w:r>
      <w:proofErr w:type="gramStart"/>
      <w:r w:rsidRPr="0076002C">
        <w:rPr>
          <w:rFonts w:asciiTheme="majorBidi" w:eastAsia="Times New Roman" w:hAnsiTheme="majorBidi" w:cstheme="majorBidi"/>
          <w:color w:val="000000"/>
          <w:sz w:val="20"/>
          <w:szCs w:val="24"/>
        </w:rPr>
        <w:t>studied</w:t>
      </w:r>
      <w:proofErr w:type="gramEnd"/>
      <w:r w:rsidRPr="0076002C">
        <w:rPr>
          <w:rFonts w:asciiTheme="majorBidi" w:eastAsia="Times New Roman" w:hAnsiTheme="majorBidi" w:cstheme="majorBidi"/>
          <w:color w:val="000000"/>
          <w:sz w:val="20"/>
          <w:szCs w:val="24"/>
        </w:rPr>
        <w:t xml:space="preserve"> and discussed in media and communication courses, serving as a cautionary tale.</w:t>
      </w:r>
    </w:p>
    <w:p w:rsidR="002F2E94" w:rsidRPr="0076002C" w:rsidRDefault="002F2E94" w:rsidP="0076002C">
      <w:pPr>
        <w:numPr>
          <w:ilvl w:val="0"/>
          <w:numId w:val="4"/>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Orson Welles' Legacy</w:t>
      </w:r>
      <w:r w:rsidRPr="0076002C">
        <w:rPr>
          <w:rFonts w:asciiTheme="majorBidi" w:eastAsia="Times New Roman" w:hAnsiTheme="majorBidi" w:cstheme="majorBidi"/>
          <w:color w:val="000000"/>
          <w:sz w:val="20"/>
          <w:szCs w:val="24"/>
        </w:rPr>
        <w:t>: Orson Welles, the director and narrator of the radio play, gained widespread attention for his innovative and provocative storytelling approach. The broadcast catapulted him to national fame and later paved the way for his illustrious career in film and theater. Welles' use of audio techniques and the performance style of the radio play left a lasting impact on the medium.</w:t>
      </w:r>
    </w:p>
    <w:p w:rsidR="002F2E94" w:rsidRPr="0076002C" w:rsidRDefault="002F2E94" w:rsidP="0076002C">
      <w:pPr>
        <w:numPr>
          <w:ilvl w:val="0"/>
          <w:numId w:val="4"/>
        </w:numPr>
        <w:shd w:val="clear" w:color="auto" w:fill="FFFFFF"/>
        <w:spacing w:before="240" w:after="0" w:line="240" w:lineRule="auto"/>
        <w:ind w:left="480" w:right="480"/>
        <w:jc w:val="both"/>
        <w:textAlignment w:val="baseline"/>
        <w:rPr>
          <w:rFonts w:asciiTheme="majorBidi" w:eastAsia="Times New Roman" w:hAnsiTheme="majorBidi" w:cstheme="majorBidi"/>
          <w:color w:val="000000"/>
          <w:sz w:val="20"/>
          <w:szCs w:val="24"/>
        </w:rPr>
      </w:pPr>
      <w:r w:rsidRPr="0076002C">
        <w:rPr>
          <w:rFonts w:asciiTheme="majorBidi" w:eastAsia="Times New Roman" w:hAnsiTheme="majorBidi" w:cstheme="majorBidi"/>
          <w:b/>
          <w:bCs/>
          <w:color w:val="000000"/>
          <w:sz w:val="20"/>
          <w:szCs w:val="24"/>
        </w:rPr>
        <w:t>Media Regulation</w:t>
      </w:r>
      <w:r w:rsidRPr="0076002C">
        <w:rPr>
          <w:rFonts w:asciiTheme="majorBidi" w:eastAsia="Times New Roman" w:hAnsiTheme="majorBidi" w:cstheme="majorBidi"/>
          <w:color w:val="000000"/>
          <w:sz w:val="20"/>
          <w:szCs w:val="24"/>
        </w:rPr>
        <w:t>: Following the "War of the Worlds" broadcast, the incident prompted discussions about the need for increased regulation and oversight of the broadcasting industry. Regulatory bodies sought to ensure that broadcasters maintained responsible practices, including disclaimers for fictional content and adherence to guidelines regarding the presentation of news.</w:t>
      </w:r>
    </w:p>
    <w:p w:rsidR="002F2E94" w:rsidRPr="0076002C" w:rsidRDefault="002F2E94"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 xml:space="preserve">While the panic and fear associated with "War of the Worlds" </w:t>
      </w:r>
      <w:proofErr w:type="gramStart"/>
      <w:r w:rsidRPr="0076002C">
        <w:rPr>
          <w:rFonts w:asciiTheme="majorBidi" w:eastAsia="Times New Roman" w:hAnsiTheme="majorBidi" w:cstheme="majorBidi"/>
          <w:color w:val="000000"/>
          <w:sz w:val="20"/>
          <w:szCs w:val="24"/>
        </w:rPr>
        <w:t>may have been exaggerated</w:t>
      </w:r>
      <w:proofErr w:type="gramEnd"/>
      <w:r w:rsidRPr="0076002C">
        <w:rPr>
          <w:rFonts w:asciiTheme="majorBidi" w:eastAsia="Times New Roman" w:hAnsiTheme="majorBidi" w:cstheme="majorBidi"/>
          <w:color w:val="000000"/>
          <w:sz w:val="20"/>
          <w:szCs w:val="24"/>
        </w:rPr>
        <w:t xml:space="preserve"> in some accounts, the radio play remains a pivotal moment in broadcasting history. It raised important questions about the boundaries of media influence, the balance between entertainment and responsible reporting, and the impact of emerging technologies on society. The legacy of "War of the Worlds" serves as a reminder of the power and responsibility associated with the dissemination of information through broadcast media.</w:t>
      </w:r>
    </w:p>
    <w:p w:rsidR="002C24BB" w:rsidRPr="0076002C" w:rsidRDefault="002C24BB"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b/>
          <w:bCs/>
          <w:color w:val="000000"/>
          <w:sz w:val="20"/>
          <w:szCs w:val="24"/>
        </w:rPr>
        <w:t>Conclusion</w:t>
      </w:r>
    </w:p>
    <w:p w:rsidR="002C24BB" w:rsidRPr="0076002C" w:rsidRDefault="002C24BB" w:rsidP="0076002C">
      <w:pPr>
        <w:shd w:val="clear" w:color="auto" w:fill="FFFFFF"/>
        <w:spacing w:before="240" w:after="0" w:line="240" w:lineRule="auto"/>
        <w:jc w:val="both"/>
        <w:rPr>
          <w:rFonts w:asciiTheme="majorBidi" w:eastAsia="Times New Roman" w:hAnsiTheme="majorBidi" w:cstheme="majorBidi"/>
          <w:sz w:val="20"/>
          <w:szCs w:val="24"/>
        </w:rPr>
      </w:pPr>
      <w:r w:rsidRPr="0076002C">
        <w:rPr>
          <w:rFonts w:asciiTheme="majorBidi" w:eastAsia="Times New Roman" w:hAnsiTheme="majorBidi" w:cstheme="majorBidi"/>
          <w:color w:val="000000"/>
          <w:sz w:val="20"/>
          <w:szCs w:val="24"/>
        </w:rPr>
        <w:t xml:space="preserve">In conclusion, media is undeniably a seminal part of modern civilization. The media plays integral role in shaping societies, influencing cultures, and connecting people on a global scale. The value of the media transcends physical boundaries and cultural divides. It also empowers individuals and communities by providing access to education, news, and diverse perspectives. </w:t>
      </w:r>
      <w:r w:rsidRPr="0076002C">
        <w:rPr>
          <w:rFonts w:asciiTheme="majorBidi" w:eastAsia="Times New Roman" w:hAnsiTheme="majorBidi" w:cstheme="majorBidi"/>
          <w:color w:val="000000"/>
          <w:sz w:val="20"/>
          <w:szCs w:val="24"/>
          <w:shd w:val="clear" w:color="auto" w:fill="FFFFFF"/>
        </w:rPr>
        <w:t xml:space="preserve">However, this paper contextualized the negative side of the media, especially in Nigeria. Being that the media sets agenda for societal discussion through its daily reports in Nigeria, this study established that ill-conceived reports about the security situation in the North eastern Nigeria has caused people in the southern part of the country to believe that </w:t>
      </w:r>
      <w:r w:rsidR="00EE1289" w:rsidRPr="0076002C">
        <w:rPr>
          <w:rFonts w:asciiTheme="majorBidi" w:eastAsia="Times New Roman" w:hAnsiTheme="majorBidi" w:cstheme="majorBidi"/>
          <w:color w:val="000000"/>
          <w:sz w:val="20"/>
          <w:szCs w:val="24"/>
          <w:shd w:val="clear" w:color="auto" w:fill="FFFFFF"/>
        </w:rPr>
        <w:t xml:space="preserve">all </w:t>
      </w:r>
      <w:r w:rsidR="0000656E" w:rsidRPr="0076002C">
        <w:rPr>
          <w:rFonts w:asciiTheme="majorBidi" w:eastAsia="Times New Roman" w:hAnsiTheme="majorBidi" w:cstheme="majorBidi"/>
          <w:color w:val="000000"/>
          <w:sz w:val="20"/>
          <w:szCs w:val="24"/>
          <w:shd w:val="clear" w:color="auto" w:fill="FFFFFF"/>
        </w:rPr>
        <w:t>states in the north east are</w:t>
      </w:r>
      <w:r w:rsidR="00A9259C" w:rsidRPr="0076002C">
        <w:rPr>
          <w:rFonts w:asciiTheme="majorBidi" w:eastAsia="Times New Roman" w:hAnsiTheme="majorBidi" w:cstheme="majorBidi"/>
          <w:color w:val="000000"/>
          <w:sz w:val="20"/>
          <w:szCs w:val="24"/>
          <w:shd w:val="clear" w:color="auto" w:fill="FFFFFF"/>
        </w:rPr>
        <w:t xml:space="preserve"> not </w:t>
      </w:r>
      <w:r w:rsidR="0000656E" w:rsidRPr="0076002C">
        <w:rPr>
          <w:rFonts w:asciiTheme="majorBidi" w:eastAsia="Times New Roman" w:hAnsiTheme="majorBidi" w:cstheme="majorBidi"/>
          <w:color w:val="000000"/>
          <w:sz w:val="20"/>
          <w:szCs w:val="24"/>
          <w:shd w:val="clear" w:color="auto" w:fill="FFFFFF"/>
        </w:rPr>
        <w:t>safe to travel to or reside in</w:t>
      </w:r>
      <w:r w:rsidRPr="0076002C">
        <w:rPr>
          <w:rFonts w:asciiTheme="majorBidi" w:eastAsia="Times New Roman" w:hAnsiTheme="majorBidi" w:cstheme="majorBidi"/>
          <w:color w:val="000000"/>
          <w:sz w:val="20"/>
          <w:szCs w:val="24"/>
          <w:shd w:val="clear" w:color="auto" w:fill="FFFFFF"/>
        </w:rPr>
        <w:t xml:space="preserve">. Consequently, </w:t>
      </w:r>
      <w:r w:rsidR="002B247A" w:rsidRPr="0076002C">
        <w:rPr>
          <w:rFonts w:asciiTheme="majorBidi" w:eastAsia="Times New Roman" w:hAnsiTheme="majorBidi" w:cstheme="majorBidi"/>
          <w:sz w:val="20"/>
          <w:szCs w:val="24"/>
        </w:rPr>
        <w:t>the study analyz</w:t>
      </w:r>
      <w:r w:rsidRPr="0076002C">
        <w:rPr>
          <w:rFonts w:asciiTheme="majorBidi" w:eastAsia="Times New Roman" w:hAnsiTheme="majorBidi" w:cstheme="majorBidi"/>
          <w:sz w:val="20"/>
          <w:szCs w:val="24"/>
        </w:rPr>
        <w:t xml:space="preserve">ed interview reports, </w:t>
      </w:r>
      <w:r w:rsidRPr="0076002C">
        <w:rPr>
          <w:rFonts w:asciiTheme="majorBidi" w:eastAsia="Times New Roman" w:hAnsiTheme="majorBidi" w:cstheme="majorBidi"/>
          <w:color w:val="000000"/>
          <w:sz w:val="20"/>
          <w:szCs w:val="24"/>
        </w:rPr>
        <w:t xml:space="preserve">print, broadcast and internet material </w:t>
      </w:r>
      <w:r w:rsidRPr="0076002C">
        <w:rPr>
          <w:rFonts w:asciiTheme="majorBidi" w:eastAsia="Times New Roman" w:hAnsiTheme="majorBidi" w:cstheme="majorBidi"/>
          <w:sz w:val="20"/>
          <w:szCs w:val="24"/>
        </w:rPr>
        <w:t xml:space="preserve">about the security situation in the </w:t>
      </w:r>
      <w:proofErr w:type="gramStart"/>
      <w:r w:rsidRPr="0076002C">
        <w:rPr>
          <w:rFonts w:asciiTheme="majorBidi" w:eastAsia="Times New Roman" w:hAnsiTheme="majorBidi" w:cstheme="majorBidi"/>
          <w:sz w:val="20"/>
          <w:szCs w:val="24"/>
        </w:rPr>
        <w:t>north eastern</w:t>
      </w:r>
      <w:proofErr w:type="gramEnd"/>
      <w:r w:rsidRPr="0076002C">
        <w:rPr>
          <w:rFonts w:asciiTheme="majorBidi" w:eastAsia="Times New Roman" w:hAnsiTheme="majorBidi" w:cstheme="majorBidi"/>
          <w:sz w:val="20"/>
          <w:szCs w:val="24"/>
        </w:rPr>
        <w:t xml:space="preserve"> Nigeria, and its finding established </w:t>
      </w:r>
      <w:r w:rsidRPr="0076002C">
        <w:rPr>
          <w:rFonts w:asciiTheme="majorBidi" w:eastAsia="Times New Roman" w:hAnsiTheme="majorBidi" w:cstheme="majorBidi"/>
          <w:color w:val="000000"/>
          <w:sz w:val="20"/>
          <w:szCs w:val="24"/>
          <w:shd w:val="clear" w:color="auto" w:fill="FFFFFF"/>
        </w:rPr>
        <w:t xml:space="preserve">that the propaganda </w:t>
      </w:r>
      <w:r w:rsidR="00784D88" w:rsidRPr="0076002C">
        <w:rPr>
          <w:rFonts w:asciiTheme="majorBidi" w:eastAsia="Times New Roman" w:hAnsiTheme="majorBidi" w:cstheme="majorBidi"/>
          <w:color w:val="000000"/>
          <w:sz w:val="20"/>
          <w:szCs w:val="24"/>
          <w:shd w:val="clear" w:color="auto" w:fill="FFFFFF"/>
        </w:rPr>
        <w:t xml:space="preserve">about being unsafe </w:t>
      </w:r>
      <w:r w:rsidRPr="0076002C">
        <w:rPr>
          <w:rFonts w:asciiTheme="majorBidi" w:eastAsia="Times New Roman" w:hAnsiTheme="majorBidi" w:cstheme="majorBidi"/>
          <w:color w:val="000000"/>
          <w:sz w:val="20"/>
          <w:szCs w:val="24"/>
          <w:shd w:val="clear" w:color="auto" w:fill="FFFFFF"/>
        </w:rPr>
        <w:t xml:space="preserve">is untrue. Most of the states in the </w:t>
      </w:r>
      <w:proofErr w:type="gramStart"/>
      <w:r w:rsidRPr="0076002C">
        <w:rPr>
          <w:rFonts w:asciiTheme="majorBidi" w:eastAsia="Times New Roman" w:hAnsiTheme="majorBidi" w:cstheme="majorBidi"/>
          <w:color w:val="000000"/>
          <w:sz w:val="20"/>
          <w:szCs w:val="24"/>
          <w:shd w:val="clear" w:color="auto" w:fill="FFFFFF"/>
        </w:rPr>
        <w:t>north eastern</w:t>
      </w:r>
      <w:proofErr w:type="gramEnd"/>
      <w:r w:rsidRPr="0076002C">
        <w:rPr>
          <w:rFonts w:asciiTheme="majorBidi" w:eastAsia="Times New Roman" w:hAnsiTheme="majorBidi" w:cstheme="majorBidi"/>
          <w:color w:val="000000"/>
          <w:sz w:val="20"/>
          <w:szCs w:val="24"/>
          <w:shd w:val="clear" w:color="auto" w:fill="FFFFFF"/>
        </w:rPr>
        <w:t xml:space="preserve"> </w:t>
      </w:r>
      <w:r w:rsidR="00075FD7" w:rsidRPr="0076002C">
        <w:rPr>
          <w:rFonts w:asciiTheme="majorBidi" w:eastAsia="Times New Roman" w:hAnsiTheme="majorBidi" w:cstheme="majorBidi"/>
          <w:color w:val="000000"/>
          <w:sz w:val="20"/>
          <w:szCs w:val="24"/>
          <w:shd w:val="clear" w:color="auto" w:fill="FFFFFF"/>
        </w:rPr>
        <w:t>Nigeria</w:t>
      </w:r>
      <w:r w:rsidR="00867AEE" w:rsidRPr="0076002C">
        <w:rPr>
          <w:rFonts w:asciiTheme="majorBidi" w:eastAsia="Times New Roman" w:hAnsiTheme="majorBidi" w:cstheme="majorBidi"/>
          <w:color w:val="000000"/>
          <w:sz w:val="20"/>
          <w:szCs w:val="24"/>
          <w:shd w:val="clear" w:color="auto" w:fill="FFFFFF"/>
        </w:rPr>
        <w:t>, including Adamawa, are</w:t>
      </w:r>
      <w:r w:rsidRPr="0076002C">
        <w:rPr>
          <w:rFonts w:asciiTheme="majorBidi" w:eastAsia="Times New Roman" w:hAnsiTheme="majorBidi" w:cstheme="majorBidi"/>
          <w:color w:val="000000"/>
          <w:sz w:val="20"/>
          <w:szCs w:val="24"/>
          <w:shd w:val="clear" w:color="auto" w:fill="FFFFFF"/>
        </w:rPr>
        <w:t xml:space="preserve"> safe</w:t>
      </w:r>
      <w:r w:rsidR="00075FD7" w:rsidRPr="0076002C">
        <w:rPr>
          <w:rFonts w:asciiTheme="majorBidi" w:eastAsia="Times New Roman" w:hAnsiTheme="majorBidi" w:cstheme="majorBidi"/>
          <w:color w:val="000000"/>
          <w:sz w:val="20"/>
          <w:szCs w:val="24"/>
          <w:shd w:val="clear" w:color="auto" w:fill="FFFFFF"/>
        </w:rPr>
        <w:t xml:space="preserve"> over a noticeable period </w:t>
      </w:r>
      <w:r w:rsidR="00571AE6" w:rsidRPr="0076002C">
        <w:rPr>
          <w:rFonts w:asciiTheme="majorBidi" w:eastAsia="Times New Roman" w:hAnsiTheme="majorBidi" w:cstheme="majorBidi"/>
          <w:color w:val="000000"/>
          <w:sz w:val="20"/>
          <w:szCs w:val="24"/>
          <w:shd w:val="clear" w:color="auto" w:fill="FFFFFF"/>
        </w:rPr>
        <w:t>of immediate past years till date</w:t>
      </w:r>
      <w:r w:rsidRPr="0076002C">
        <w:rPr>
          <w:rFonts w:asciiTheme="majorBidi" w:eastAsia="Times New Roman" w:hAnsiTheme="majorBidi" w:cstheme="majorBidi"/>
          <w:color w:val="000000"/>
          <w:sz w:val="20"/>
          <w:szCs w:val="24"/>
        </w:rPr>
        <w:t xml:space="preserve">. In fact, Adamawa is a peaceful and safe place for all. As such, the paper concludes that insecurity in the </w:t>
      </w:r>
      <w:proofErr w:type="gramStart"/>
      <w:r w:rsidRPr="0076002C">
        <w:rPr>
          <w:rFonts w:asciiTheme="majorBidi" w:eastAsia="Times New Roman" w:hAnsiTheme="majorBidi" w:cstheme="majorBidi"/>
          <w:color w:val="000000"/>
          <w:sz w:val="20"/>
          <w:szCs w:val="24"/>
        </w:rPr>
        <w:t>north eastern</w:t>
      </w:r>
      <w:proofErr w:type="gramEnd"/>
      <w:r w:rsidRPr="0076002C">
        <w:rPr>
          <w:rFonts w:asciiTheme="majorBidi" w:eastAsia="Times New Roman" w:hAnsiTheme="majorBidi" w:cstheme="majorBidi"/>
          <w:color w:val="000000"/>
          <w:sz w:val="20"/>
          <w:szCs w:val="24"/>
        </w:rPr>
        <w:t xml:space="preserve"> Nigeria is being exaggerated by some media channels, as not every inch of space in the North East is full of bombs, terrorists and kidnappers. </w:t>
      </w:r>
    </w:p>
    <w:p w:rsidR="002C24BB" w:rsidRPr="002C24BB" w:rsidRDefault="002C24BB" w:rsidP="002C24BB"/>
    <w:p w:rsidR="0076002C" w:rsidRDefault="002F2E94" w:rsidP="0076002C">
      <w:pPr>
        <w:spacing w:before="240" w:after="0" w:line="480" w:lineRule="auto"/>
        <w:jc w:val="both"/>
        <w:rPr>
          <w:rFonts w:asciiTheme="majorBidi" w:eastAsia="Times New Roman" w:hAnsiTheme="majorBidi" w:cstheme="majorBidi"/>
          <w:b/>
          <w:bCs/>
          <w:color w:val="000000"/>
          <w:sz w:val="24"/>
          <w:szCs w:val="24"/>
        </w:rPr>
      </w:pPr>
      <w:r w:rsidRPr="002F2E94">
        <w:rPr>
          <w:rFonts w:asciiTheme="majorBidi" w:eastAsia="Times New Roman" w:hAnsiTheme="majorBidi" w:cstheme="majorBidi"/>
          <w:b/>
          <w:bCs/>
          <w:color w:val="000000"/>
          <w:sz w:val="24"/>
          <w:szCs w:val="24"/>
        </w:rPr>
        <w:t>References: </w:t>
      </w:r>
    </w:p>
    <w:p w:rsidR="0076002C" w:rsidRPr="009A73FD" w:rsidRDefault="0076002C" w:rsidP="009A73FD">
      <w:pPr>
        <w:spacing w:after="0" w:line="240" w:lineRule="auto"/>
        <w:jc w:val="both"/>
        <w:rPr>
          <w:rFonts w:ascii="Times New Roman" w:eastAsia="Times New Roman" w:hAnsi="Times New Roman" w:cs="Times New Roman"/>
          <w:sz w:val="20"/>
          <w:szCs w:val="20"/>
        </w:rPr>
      </w:pPr>
      <w:r w:rsidRPr="009A73FD">
        <w:rPr>
          <w:rFonts w:ascii="Times New Roman" w:eastAsia="Times New Roman" w:hAnsi="Times New Roman" w:cs="Times New Roman"/>
          <w:bCs/>
          <w:color w:val="000000"/>
          <w:sz w:val="20"/>
          <w:szCs w:val="20"/>
        </w:rPr>
        <w:t>[1]</w:t>
      </w:r>
      <w:r w:rsidRPr="009A73FD">
        <w:rPr>
          <w:rFonts w:ascii="Times New Roman" w:eastAsia="Times New Roman" w:hAnsi="Times New Roman" w:cs="Times New Roman"/>
          <w:b/>
          <w:bCs/>
          <w:color w:val="000000"/>
          <w:sz w:val="20"/>
          <w:szCs w:val="20"/>
        </w:rPr>
        <w:tab/>
      </w:r>
      <w:proofErr w:type="spellStart"/>
      <w:r w:rsidR="00A04B3B" w:rsidRPr="009A73FD">
        <w:rPr>
          <w:rFonts w:ascii="Times New Roman" w:eastAsia="Times New Roman" w:hAnsi="Times New Roman" w:cs="Times New Roman"/>
          <w:color w:val="000000"/>
          <w:sz w:val="20"/>
          <w:szCs w:val="20"/>
          <w:shd w:val="clear" w:color="auto" w:fill="FFFFFF"/>
        </w:rPr>
        <w:t>A</w:t>
      </w:r>
      <w:r w:rsidR="00F31B2C" w:rsidRPr="009A73FD">
        <w:rPr>
          <w:rFonts w:ascii="Times New Roman" w:eastAsia="Times New Roman" w:hAnsi="Times New Roman" w:cs="Times New Roman"/>
          <w:color w:val="000000"/>
          <w:sz w:val="20"/>
          <w:szCs w:val="20"/>
          <w:shd w:val="clear" w:color="auto" w:fill="FFFFFF"/>
        </w:rPr>
        <w:t>kiyetun</w:t>
      </w:r>
      <w:proofErr w:type="spellEnd"/>
      <w:r w:rsidR="00F31B2C" w:rsidRPr="009A73FD">
        <w:rPr>
          <w:rFonts w:ascii="Times New Roman" w:eastAsia="Times New Roman" w:hAnsi="Times New Roman" w:cs="Times New Roman"/>
          <w:color w:val="000000"/>
          <w:sz w:val="20"/>
          <w:szCs w:val="20"/>
          <w:shd w:val="clear" w:color="auto" w:fill="FFFFFF"/>
        </w:rPr>
        <w:t xml:space="preserve">, T.S (2021): </w:t>
      </w:r>
      <w:r w:rsidR="00A04B3B" w:rsidRPr="009A73FD">
        <w:rPr>
          <w:rFonts w:ascii="Times New Roman" w:eastAsia="Times New Roman" w:hAnsi="Times New Roman" w:cs="Times New Roman"/>
          <w:color w:val="000000"/>
          <w:sz w:val="20"/>
          <w:szCs w:val="20"/>
          <w:shd w:val="clear" w:color="auto" w:fill="FFFFFF"/>
        </w:rPr>
        <w:t xml:space="preserve"> </w:t>
      </w:r>
      <w:r w:rsidR="00424FDB" w:rsidRPr="009A73FD">
        <w:rPr>
          <w:rFonts w:ascii="Times New Roman" w:eastAsia="Times New Roman" w:hAnsi="Times New Roman" w:cs="Times New Roman"/>
          <w:color w:val="000000"/>
          <w:sz w:val="20"/>
          <w:szCs w:val="20"/>
          <w:shd w:val="clear" w:color="auto" w:fill="FFFFFF"/>
        </w:rPr>
        <w:t>Banditry in Nigeria: Insights from Situational Action and</w:t>
      </w:r>
    </w:p>
    <w:p w:rsidR="0076002C" w:rsidRPr="009A73FD" w:rsidRDefault="0076002C" w:rsidP="009A73FD">
      <w:pPr>
        <w:spacing w:after="0" w:line="240" w:lineRule="auto"/>
        <w:jc w:val="both"/>
        <w:rPr>
          <w:rFonts w:ascii="Times New Roman" w:hAnsi="Times New Roman" w:cs="Times New Roman"/>
          <w:color w:val="000000" w:themeColor="text1"/>
          <w:sz w:val="20"/>
          <w:szCs w:val="20"/>
        </w:rPr>
      </w:pPr>
      <w:r w:rsidRPr="009A73FD">
        <w:rPr>
          <w:rFonts w:ascii="Times New Roman" w:eastAsia="Times New Roman" w:hAnsi="Times New Roman" w:cs="Times New Roman"/>
          <w:sz w:val="20"/>
          <w:szCs w:val="20"/>
        </w:rPr>
        <w:tab/>
      </w:r>
      <w:r w:rsidR="00424FDB" w:rsidRPr="009A73FD">
        <w:rPr>
          <w:rFonts w:ascii="Times New Roman" w:eastAsia="Times New Roman" w:hAnsi="Times New Roman" w:cs="Times New Roman"/>
          <w:color w:val="000000" w:themeColor="text1"/>
          <w:sz w:val="20"/>
          <w:szCs w:val="20"/>
          <w:shd w:val="clear" w:color="auto" w:fill="FFFFFF"/>
        </w:rPr>
        <w:t>Situati</w:t>
      </w:r>
      <w:r w:rsidRPr="009A73FD">
        <w:rPr>
          <w:rFonts w:ascii="Times New Roman" w:eastAsia="Times New Roman" w:hAnsi="Times New Roman" w:cs="Times New Roman"/>
          <w:color w:val="000000" w:themeColor="text1"/>
          <w:sz w:val="20"/>
          <w:szCs w:val="20"/>
          <w:shd w:val="clear" w:color="auto" w:fill="FFFFFF"/>
        </w:rPr>
        <w:t xml:space="preserve">onal Crime Prevention Theories: </w:t>
      </w:r>
      <w:hyperlink r:id="rId9" w:history="1">
        <w:r w:rsidR="00F53FE9" w:rsidRPr="009A73FD">
          <w:rPr>
            <w:rStyle w:val="Hyperlink"/>
            <w:rFonts w:ascii="Times New Roman" w:hAnsi="Times New Roman" w:cs="Times New Roman"/>
            <w:color w:val="auto"/>
            <w:sz w:val="20"/>
            <w:szCs w:val="20"/>
            <w:highlight w:val="white"/>
            <w:u w:val="none"/>
          </w:rPr>
          <w:t>https://www.accord.org.za/conflict trends/banditry</w:t>
        </w:r>
        <w:r w:rsidR="00F53FE9" w:rsidRPr="009A73FD">
          <w:rPr>
            <w:rStyle w:val="Hyperlink"/>
            <w:rFonts w:ascii="Times New Roman" w:hAnsi="Times New Roman" w:cs="Times New Roman"/>
            <w:color w:val="000000" w:themeColor="text1"/>
            <w:sz w:val="20"/>
            <w:szCs w:val="20"/>
            <w:highlight w:val="white"/>
            <w:u w:val="none"/>
          </w:rPr>
          <w:t>-</w:t>
        </w:r>
      </w:hyperlink>
      <w:r w:rsidR="00424FDB" w:rsidRPr="009A73FD">
        <w:rPr>
          <w:rFonts w:ascii="Times New Roman" w:hAnsi="Times New Roman" w:cs="Times New Roman"/>
          <w:color w:val="000000" w:themeColor="text1"/>
          <w:sz w:val="20"/>
          <w:szCs w:val="20"/>
          <w:highlight w:val="white"/>
        </w:rPr>
        <w:t>in-</w:t>
      </w:r>
      <w:r w:rsidRPr="009A73FD">
        <w:rPr>
          <w:rFonts w:ascii="Times New Roman" w:hAnsi="Times New Roman" w:cs="Times New Roman"/>
          <w:color w:val="000000" w:themeColor="text1"/>
          <w:sz w:val="20"/>
          <w:szCs w:val="20"/>
          <w:highlight w:val="white"/>
        </w:rPr>
        <w:tab/>
      </w:r>
      <w:proofErr w:type="spellStart"/>
      <w:r w:rsidR="00424FDB" w:rsidRPr="009A73FD">
        <w:rPr>
          <w:rFonts w:ascii="Times New Roman" w:hAnsi="Times New Roman" w:cs="Times New Roman"/>
          <w:color w:val="000000" w:themeColor="text1"/>
          <w:sz w:val="20"/>
          <w:szCs w:val="20"/>
          <w:highlight w:val="white"/>
        </w:rPr>
        <w:t>nigeria</w:t>
      </w:r>
      <w:proofErr w:type="spellEnd"/>
      <w:r w:rsidR="00424FDB" w:rsidRPr="009A73FD">
        <w:rPr>
          <w:rFonts w:ascii="Times New Roman" w:hAnsi="Times New Roman" w:cs="Times New Roman"/>
          <w:color w:val="000000" w:themeColor="text1"/>
          <w:sz w:val="20"/>
          <w:szCs w:val="20"/>
          <w:highlight w:val="white"/>
        </w:rPr>
        <w:t>-insights-</w:t>
      </w:r>
      <w:r w:rsidR="009A73FD">
        <w:rPr>
          <w:rFonts w:ascii="Times New Roman" w:hAnsi="Times New Roman" w:cs="Times New Roman"/>
          <w:color w:val="000000" w:themeColor="text1"/>
          <w:sz w:val="20"/>
          <w:szCs w:val="20"/>
          <w:highlight w:val="white"/>
        </w:rPr>
        <w:tab/>
      </w:r>
      <w:r w:rsidR="00424FDB" w:rsidRPr="009A73FD">
        <w:rPr>
          <w:rFonts w:ascii="Times New Roman" w:hAnsi="Times New Roman" w:cs="Times New Roman"/>
          <w:color w:val="000000" w:themeColor="text1"/>
          <w:sz w:val="20"/>
          <w:szCs w:val="20"/>
          <w:highlight w:val="white"/>
        </w:rPr>
        <w:t>from-situational-action-a</w:t>
      </w:r>
      <w:r w:rsidR="00F53FE9" w:rsidRPr="009A73FD">
        <w:rPr>
          <w:rFonts w:ascii="Times New Roman" w:hAnsi="Times New Roman" w:cs="Times New Roman"/>
          <w:color w:val="000000" w:themeColor="text1"/>
          <w:sz w:val="20"/>
          <w:szCs w:val="20"/>
          <w:highlight w:val="white"/>
        </w:rPr>
        <w:t>nd-situational-crime-prevention</w:t>
      </w:r>
    </w:p>
    <w:p w:rsidR="002F2E94" w:rsidRPr="009A73FD" w:rsidRDefault="0076002C" w:rsidP="009A73FD">
      <w:pPr>
        <w:spacing w:after="0" w:line="240" w:lineRule="auto"/>
        <w:jc w:val="both"/>
        <w:rPr>
          <w:rFonts w:ascii="Times New Roman" w:hAnsi="Times New Roman" w:cs="Times New Roman"/>
          <w:color w:val="000000" w:themeColor="text1"/>
          <w:sz w:val="20"/>
          <w:szCs w:val="20"/>
          <w:highlight w:val="white"/>
        </w:rPr>
      </w:pPr>
      <w:r w:rsidRPr="009A73FD">
        <w:rPr>
          <w:rFonts w:ascii="Times New Roman" w:hAnsi="Times New Roman" w:cs="Times New Roman"/>
          <w:color w:val="000000" w:themeColor="text1"/>
          <w:sz w:val="20"/>
          <w:szCs w:val="20"/>
        </w:rPr>
        <w:t>[2]</w:t>
      </w:r>
      <w:r w:rsidRPr="009A73FD">
        <w:rPr>
          <w:rFonts w:ascii="Times New Roman" w:hAnsi="Times New Roman" w:cs="Times New Roman"/>
          <w:color w:val="000000" w:themeColor="text1"/>
          <w:sz w:val="20"/>
          <w:szCs w:val="20"/>
        </w:rPr>
        <w:tab/>
      </w:r>
      <w:proofErr w:type="spellStart"/>
      <w:r w:rsidR="002F2E94" w:rsidRPr="009A73FD">
        <w:rPr>
          <w:rFonts w:ascii="Times New Roman" w:eastAsia="Times New Roman" w:hAnsi="Times New Roman" w:cs="Times New Roman"/>
          <w:color w:val="000000"/>
          <w:sz w:val="20"/>
          <w:szCs w:val="20"/>
          <w:shd w:val="clear" w:color="auto" w:fill="FFFFFF"/>
        </w:rPr>
        <w:t>Alemika</w:t>
      </w:r>
      <w:proofErr w:type="spellEnd"/>
      <w:r w:rsidR="0092739E" w:rsidRPr="009A73FD">
        <w:rPr>
          <w:rFonts w:ascii="Times New Roman" w:eastAsia="Times New Roman" w:hAnsi="Times New Roman" w:cs="Times New Roman"/>
          <w:color w:val="000000"/>
          <w:sz w:val="20"/>
          <w:szCs w:val="20"/>
          <w:shd w:val="clear" w:color="auto" w:fill="FFFFFF"/>
        </w:rPr>
        <w:t>, E.E.O. (</w:t>
      </w:r>
      <w:proofErr w:type="spellStart"/>
      <w:r w:rsidR="0092739E" w:rsidRPr="009A73FD">
        <w:rPr>
          <w:rFonts w:ascii="Times New Roman" w:eastAsia="Times New Roman" w:hAnsi="Times New Roman" w:cs="Times New Roman"/>
          <w:color w:val="000000"/>
          <w:sz w:val="20"/>
          <w:szCs w:val="20"/>
          <w:shd w:val="clear" w:color="auto" w:fill="FFFFFF"/>
        </w:rPr>
        <w:t>n.d.</w:t>
      </w:r>
      <w:proofErr w:type="spellEnd"/>
      <w:r w:rsidR="0092739E" w:rsidRPr="009A73FD">
        <w:rPr>
          <w:rFonts w:ascii="Times New Roman" w:eastAsia="Times New Roman" w:hAnsi="Times New Roman" w:cs="Times New Roman"/>
          <w:color w:val="000000"/>
          <w:sz w:val="20"/>
          <w:szCs w:val="20"/>
          <w:shd w:val="clear" w:color="auto" w:fill="FFFFFF"/>
        </w:rPr>
        <w:t>)..</w:t>
      </w:r>
      <w:proofErr w:type="gramStart"/>
      <w:r w:rsidR="002F2E94" w:rsidRPr="009A73FD">
        <w:rPr>
          <w:rFonts w:ascii="Times New Roman" w:eastAsia="Times New Roman" w:hAnsi="Times New Roman" w:cs="Times New Roman"/>
          <w:color w:val="000000"/>
          <w:sz w:val="20"/>
          <w:szCs w:val="20"/>
        </w:rPr>
        <w:t>:</w:t>
      </w:r>
      <w:proofErr w:type="gramEnd"/>
      <w:r w:rsidR="002F2E94" w:rsidRPr="009A73FD">
        <w:rPr>
          <w:rFonts w:ascii="Times New Roman" w:eastAsia="Times New Roman" w:hAnsi="Times New Roman" w:cs="Times New Roman"/>
          <w:color w:val="000000"/>
          <w:sz w:val="20"/>
          <w:szCs w:val="20"/>
        </w:rPr>
        <w:t xml:space="preserve">   </w:t>
      </w:r>
      <w:hyperlink r:id="rId10" w:history="1">
        <w:r w:rsidR="002F2E94" w:rsidRPr="009A73FD">
          <w:rPr>
            <w:rFonts w:ascii="Times New Roman" w:eastAsia="Times New Roman" w:hAnsi="Times New Roman" w:cs="Times New Roman"/>
            <w:color w:val="000000"/>
            <w:sz w:val="20"/>
            <w:szCs w:val="20"/>
          </w:rPr>
          <w:t>http://www.ssan.com.ng/publication/vol_20/paper_2.pdf</w:t>
        </w:r>
      </w:hyperlink>
    </w:p>
    <w:p w:rsidR="0076002C" w:rsidRPr="009A73FD" w:rsidRDefault="00702C03" w:rsidP="009A73FD">
      <w:pPr>
        <w:pStyle w:val="ListParagraph"/>
        <w:spacing w:after="0" w:line="240" w:lineRule="auto"/>
        <w:rPr>
          <w:rFonts w:ascii="Times New Roman" w:eastAsia="Times New Roman" w:hAnsi="Times New Roman" w:cs="Times New Roman"/>
          <w:color w:val="000000"/>
          <w:sz w:val="20"/>
          <w:szCs w:val="20"/>
          <w:shd w:val="clear" w:color="auto" w:fill="FFFFFF"/>
        </w:rPr>
      </w:pPr>
      <w:proofErr w:type="gramStart"/>
      <w:r w:rsidRPr="009A73FD">
        <w:rPr>
          <w:rFonts w:ascii="Times New Roman" w:eastAsia="Times New Roman" w:hAnsi="Times New Roman" w:cs="Times New Roman"/>
          <w:color w:val="000000"/>
          <w:sz w:val="20"/>
          <w:szCs w:val="20"/>
          <w:shd w:val="clear" w:color="auto" w:fill="FFFFFF"/>
        </w:rPr>
        <w:t>Cambridge University Press (</w:t>
      </w:r>
      <w:r w:rsidR="00756A15" w:rsidRPr="009A73FD">
        <w:rPr>
          <w:rFonts w:ascii="Times New Roman" w:eastAsia="Times New Roman" w:hAnsi="Times New Roman" w:cs="Times New Roman"/>
          <w:color w:val="000000"/>
          <w:sz w:val="20"/>
          <w:szCs w:val="20"/>
          <w:shd w:val="clear" w:color="auto" w:fill="FFFFFF"/>
        </w:rPr>
        <w:t>2020</w:t>
      </w:r>
      <w:r w:rsidRPr="009A73FD">
        <w:rPr>
          <w:rFonts w:ascii="Times New Roman" w:eastAsia="Times New Roman" w:hAnsi="Times New Roman" w:cs="Times New Roman"/>
          <w:color w:val="000000"/>
          <w:sz w:val="20"/>
          <w:szCs w:val="20"/>
          <w:shd w:val="clear" w:color="auto" w:fill="FFFFFF"/>
        </w:rPr>
        <w:t>)</w:t>
      </w:r>
      <w:r w:rsidR="001B6EFA" w:rsidRPr="009A73FD">
        <w:rPr>
          <w:rFonts w:ascii="Times New Roman" w:eastAsia="Times New Roman" w:hAnsi="Times New Roman" w:cs="Times New Roman"/>
          <w:color w:val="000000"/>
          <w:sz w:val="20"/>
          <w:szCs w:val="20"/>
          <w:shd w:val="clear" w:color="auto" w:fill="FFFFFF"/>
        </w:rPr>
        <w:t>:</w:t>
      </w:r>
      <w:r w:rsidR="002F2E94" w:rsidRPr="009A73FD">
        <w:rPr>
          <w:rFonts w:ascii="Times New Roman" w:eastAsia="Times New Roman" w:hAnsi="Times New Roman" w:cs="Times New Roman"/>
          <w:color w:val="000000"/>
          <w:sz w:val="20"/>
          <w:szCs w:val="20"/>
        </w:rPr>
        <w:t xml:space="preserve"> </w:t>
      </w:r>
      <w:r w:rsidR="002F2E94" w:rsidRPr="009A73FD">
        <w:rPr>
          <w:rFonts w:ascii="Times New Roman" w:eastAsia="Times New Roman" w:hAnsi="Times New Roman" w:cs="Times New Roman"/>
          <w:color w:val="000000"/>
          <w:sz w:val="20"/>
          <w:szCs w:val="20"/>
          <w:shd w:val="clear" w:color="auto" w:fill="FFFFFF"/>
        </w:rPr>
        <w:t xml:space="preserve">Boko Haram: Islamism, politics, security and the </w:t>
      </w:r>
      <w:r w:rsidR="001B6EFA" w:rsidRPr="009A73FD">
        <w:rPr>
          <w:rFonts w:ascii="Times New Roman" w:eastAsia="Times New Roman" w:hAnsi="Times New Roman" w:cs="Times New Roman"/>
          <w:color w:val="000000"/>
          <w:sz w:val="20"/>
          <w:szCs w:val="20"/>
          <w:shd w:val="clear" w:color="auto" w:fill="FFFFFF"/>
        </w:rPr>
        <w:t>state in</w:t>
      </w:r>
      <w:r w:rsidR="00F53FE9" w:rsidRPr="009A73FD">
        <w:rPr>
          <w:rFonts w:ascii="Times New Roman" w:eastAsia="Times New Roman" w:hAnsi="Times New Roman" w:cs="Times New Roman"/>
          <w:color w:val="000000"/>
          <w:sz w:val="20"/>
          <w:szCs w:val="20"/>
          <w:shd w:val="clear" w:color="auto" w:fill="FFFFFF"/>
        </w:rPr>
        <w:t xml:space="preserve"> </w:t>
      </w:r>
      <w:r w:rsidR="001B6EFA" w:rsidRPr="009A73FD">
        <w:rPr>
          <w:rFonts w:ascii="Times New Roman" w:eastAsia="Times New Roman" w:hAnsi="Times New Roman" w:cs="Times New Roman"/>
          <w:color w:val="000000"/>
          <w:sz w:val="20"/>
          <w:szCs w:val="20"/>
          <w:shd w:val="clear" w:color="auto" w:fill="FFFFFF"/>
        </w:rPr>
        <w:t>Nigeria.</w:t>
      </w:r>
      <w:proofErr w:type="gramEnd"/>
      <w:r w:rsidR="001B6EFA" w:rsidRPr="009A73FD">
        <w:rPr>
          <w:rFonts w:ascii="Times New Roman" w:eastAsia="Times New Roman" w:hAnsi="Times New Roman" w:cs="Times New Roman"/>
          <w:color w:val="000000"/>
          <w:sz w:val="20"/>
          <w:szCs w:val="20"/>
          <w:shd w:val="clear" w:color="auto" w:fill="FFFFFF"/>
        </w:rPr>
        <w:t xml:space="preserve"> </w:t>
      </w:r>
      <w:proofErr w:type="gramStart"/>
      <w:r w:rsidR="001B6EFA" w:rsidRPr="009A73FD">
        <w:rPr>
          <w:rFonts w:ascii="Times New Roman" w:eastAsia="Times New Roman" w:hAnsi="Times New Roman" w:cs="Times New Roman"/>
          <w:color w:val="000000"/>
          <w:sz w:val="20"/>
          <w:szCs w:val="20"/>
          <w:shd w:val="clear" w:color="auto" w:fill="FFFFFF"/>
        </w:rPr>
        <w:t>IFRA-Nigeria</w:t>
      </w:r>
      <w:r w:rsidR="001B6EFA" w:rsidRPr="009A73FD">
        <w:rPr>
          <w:rFonts w:ascii="Times New Roman" w:eastAsia="Times New Roman" w:hAnsi="Times New Roman" w:cs="Times New Roman"/>
          <w:color w:val="000000"/>
          <w:sz w:val="20"/>
          <w:szCs w:val="20"/>
        </w:rPr>
        <w:t>.</w:t>
      </w:r>
      <w:proofErr w:type="gramEnd"/>
    </w:p>
    <w:p w:rsidR="00702C03" w:rsidRPr="009A73FD" w:rsidRDefault="0076002C" w:rsidP="009A73FD">
      <w:pPr>
        <w:pStyle w:val="ListParagraph"/>
        <w:spacing w:after="0" w:line="240" w:lineRule="auto"/>
        <w:ind w:left="0"/>
        <w:rPr>
          <w:rFonts w:ascii="Times New Roman" w:eastAsia="Times New Roman" w:hAnsi="Times New Roman" w:cs="Times New Roman"/>
          <w:color w:val="000000"/>
          <w:sz w:val="20"/>
          <w:szCs w:val="20"/>
          <w:shd w:val="clear" w:color="auto" w:fill="FFFFFF"/>
        </w:rPr>
      </w:pPr>
      <w:r w:rsidRPr="009A73FD">
        <w:rPr>
          <w:rFonts w:ascii="Times New Roman" w:eastAsia="Times New Roman" w:hAnsi="Times New Roman" w:cs="Times New Roman"/>
          <w:color w:val="000000"/>
          <w:sz w:val="20"/>
          <w:szCs w:val="20"/>
          <w:shd w:val="clear" w:color="auto" w:fill="FFFFFF"/>
        </w:rPr>
        <w:t>[3]</w:t>
      </w:r>
      <w:r w:rsidRPr="009A73FD">
        <w:rPr>
          <w:rFonts w:ascii="Times New Roman" w:eastAsia="Times New Roman" w:hAnsi="Times New Roman" w:cs="Times New Roman"/>
          <w:color w:val="000000"/>
          <w:sz w:val="20"/>
          <w:szCs w:val="20"/>
          <w:shd w:val="clear" w:color="auto" w:fill="FFFFFF"/>
        </w:rPr>
        <w:tab/>
      </w:r>
      <w:r w:rsidR="00702C03" w:rsidRPr="009A73FD">
        <w:rPr>
          <w:rFonts w:ascii="Times New Roman" w:eastAsia="Times New Roman" w:hAnsi="Times New Roman" w:cs="Times New Roman"/>
          <w:color w:val="000000"/>
          <w:sz w:val="20"/>
          <w:szCs w:val="20"/>
          <w:shd w:val="clear" w:color="auto" w:fill="FFFFFF"/>
        </w:rPr>
        <w:t>Dunn</w:t>
      </w:r>
      <w:r w:rsidR="00741E5A" w:rsidRPr="009A73FD">
        <w:rPr>
          <w:rFonts w:ascii="Times New Roman" w:eastAsia="Times New Roman" w:hAnsi="Times New Roman" w:cs="Times New Roman"/>
          <w:color w:val="000000"/>
          <w:sz w:val="20"/>
          <w:szCs w:val="20"/>
          <w:shd w:val="clear" w:color="auto" w:fill="FFFFFF"/>
        </w:rPr>
        <w:t>, Gillian</w:t>
      </w:r>
      <w:r w:rsidR="00702C03" w:rsidRPr="009A73FD">
        <w:rPr>
          <w:rFonts w:ascii="Times New Roman" w:eastAsia="Times New Roman" w:hAnsi="Times New Roman" w:cs="Times New Roman"/>
          <w:color w:val="000000"/>
          <w:sz w:val="20"/>
          <w:szCs w:val="20"/>
          <w:shd w:val="clear" w:color="auto" w:fill="FFFFFF"/>
        </w:rPr>
        <w:t xml:space="preserve"> </w:t>
      </w:r>
      <w:r w:rsidR="00741E5A" w:rsidRPr="009A73FD">
        <w:rPr>
          <w:rFonts w:ascii="Times New Roman" w:eastAsia="Times New Roman" w:hAnsi="Times New Roman" w:cs="Times New Roman"/>
          <w:color w:val="000000"/>
          <w:sz w:val="20"/>
          <w:szCs w:val="20"/>
          <w:shd w:val="clear" w:color="auto" w:fill="FFFFFF"/>
        </w:rPr>
        <w:t>(2018)</w:t>
      </w:r>
      <w:r w:rsidR="00AC63E6" w:rsidRPr="009A73FD">
        <w:rPr>
          <w:rFonts w:ascii="Times New Roman" w:eastAsia="Times New Roman" w:hAnsi="Times New Roman" w:cs="Times New Roman"/>
          <w:color w:val="000000"/>
          <w:sz w:val="20"/>
          <w:szCs w:val="20"/>
          <w:shd w:val="clear" w:color="auto" w:fill="FFFFFF"/>
        </w:rPr>
        <w:t xml:space="preserve">: The impact of the Boko Haram insurgency in Northeast Nigeria </w:t>
      </w:r>
      <w:r w:rsidRPr="009A73FD">
        <w:rPr>
          <w:rFonts w:ascii="Times New Roman" w:eastAsia="Times New Roman" w:hAnsi="Times New Roman" w:cs="Times New Roman"/>
          <w:color w:val="000000"/>
          <w:sz w:val="20"/>
          <w:szCs w:val="20"/>
          <w:shd w:val="clear" w:color="auto" w:fill="FFFFFF"/>
        </w:rPr>
        <w:tab/>
      </w:r>
      <w:r w:rsidR="00AC63E6" w:rsidRPr="009A73FD">
        <w:rPr>
          <w:rFonts w:ascii="Times New Roman" w:eastAsia="Times New Roman" w:hAnsi="Times New Roman" w:cs="Times New Roman"/>
          <w:color w:val="000000"/>
          <w:sz w:val="20"/>
          <w:szCs w:val="20"/>
          <w:shd w:val="clear" w:color="auto" w:fill="FFFFFF"/>
        </w:rPr>
        <w:t xml:space="preserve">on </w:t>
      </w:r>
      <w:r w:rsidRPr="009A73FD">
        <w:rPr>
          <w:rFonts w:ascii="Times New Roman" w:eastAsia="Times New Roman" w:hAnsi="Times New Roman" w:cs="Times New Roman"/>
          <w:color w:val="000000"/>
          <w:sz w:val="20"/>
          <w:szCs w:val="20"/>
          <w:shd w:val="clear" w:color="auto" w:fill="FFFFFF"/>
        </w:rPr>
        <w:tab/>
      </w:r>
      <w:r w:rsidR="00AC63E6" w:rsidRPr="009A73FD">
        <w:rPr>
          <w:rFonts w:ascii="Times New Roman" w:eastAsia="Times New Roman" w:hAnsi="Times New Roman" w:cs="Times New Roman"/>
          <w:color w:val="000000"/>
          <w:sz w:val="20"/>
          <w:szCs w:val="20"/>
          <w:shd w:val="clear" w:color="auto" w:fill="FFFFFF"/>
        </w:rPr>
        <w:t xml:space="preserve">childhood </w:t>
      </w:r>
      <w:r w:rsidR="009A73FD">
        <w:rPr>
          <w:rFonts w:ascii="Times New Roman" w:eastAsia="Times New Roman" w:hAnsi="Times New Roman" w:cs="Times New Roman"/>
          <w:color w:val="000000"/>
          <w:sz w:val="20"/>
          <w:szCs w:val="20"/>
          <w:shd w:val="clear" w:color="auto" w:fill="FFFFFF"/>
        </w:rPr>
        <w:tab/>
      </w:r>
      <w:r w:rsidR="00AC63E6" w:rsidRPr="009A73FD">
        <w:rPr>
          <w:rFonts w:ascii="Times New Roman" w:eastAsia="Times New Roman" w:hAnsi="Times New Roman" w:cs="Times New Roman"/>
          <w:color w:val="000000"/>
          <w:sz w:val="20"/>
          <w:szCs w:val="20"/>
          <w:shd w:val="clear" w:color="auto" w:fill="FFFFFF"/>
        </w:rPr>
        <w:t>wasting: a double-difference study</w:t>
      </w:r>
      <w:r w:rsidRPr="009A73FD">
        <w:rPr>
          <w:rFonts w:ascii="Times New Roman" w:eastAsia="Times New Roman" w:hAnsi="Times New Roman" w:cs="Times New Roman"/>
          <w:color w:val="000000"/>
          <w:sz w:val="20"/>
          <w:szCs w:val="20"/>
          <w:shd w:val="clear" w:color="auto" w:fill="FFFFFF"/>
        </w:rPr>
        <w:t>:</w:t>
      </w:r>
      <w:r w:rsidRPr="009A73FD">
        <w:rPr>
          <w:rFonts w:ascii="Times New Roman" w:eastAsia="Times New Roman" w:hAnsi="Times New Roman" w:cs="Times New Roman"/>
          <w:color w:val="000000"/>
          <w:sz w:val="20"/>
          <w:szCs w:val="20"/>
          <w:shd w:val="clear" w:color="auto" w:fill="FFFFFF"/>
        </w:rPr>
        <w:tab/>
      </w:r>
      <w:r w:rsidR="00EB56AA" w:rsidRPr="009A73FD">
        <w:rPr>
          <w:rFonts w:ascii="Times New Roman" w:hAnsi="Times New Roman" w:cs="Times New Roman"/>
          <w:sz w:val="20"/>
          <w:szCs w:val="20"/>
          <w:highlight w:val="white"/>
        </w:rPr>
        <w:t>2#:~:text=This%20study%20aimed%20to%20estimate,of%20a%20double%2Ddifference%20m</w:t>
      </w:r>
      <w:r w:rsidRPr="009A73FD">
        <w:rPr>
          <w:rFonts w:ascii="Times New Roman" w:hAnsi="Times New Roman" w:cs="Times New Roman"/>
          <w:sz w:val="20"/>
          <w:szCs w:val="20"/>
          <w:highlight w:val="white"/>
        </w:rPr>
        <w:tab/>
      </w:r>
      <w:proofErr w:type="spellStart"/>
      <w:r w:rsidR="00EB56AA" w:rsidRPr="009A73FD">
        <w:rPr>
          <w:rFonts w:ascii="Times New Roman" w:hAnsi="Times New Roman" w:cs="Times New Roman"/>
          <w:sz w:val="20"/>
          <w:szCs w:val="20"/>
          <w:highlight w:val="white"/>
        </w:rPr>
        <w:t>ethodology</w:t>
      </w:r>
      <w:proofErr w:type="spellEnd"/>
      <w:r w:rsidR="00EB56AA" w:rsidRPr="009A73FD">
        <w:rPr>
          <w:rFonts w:ascii="Times New Roman" w:hAnsi="Times New Roman" w:cs="Times New Roman"/>
          <w:sz w:val="20"/>
          <w:szCs w:val="20"/>
          <w:highlight w:val="white"/>
        </w:rPr>
        <w:t>.</w:t>
      </w:r>
    </w:p>
    <w:p w:rsidR="0076002C" w:rsidRPr="009A73FD" w:rsidRDefault="0076002C" w:rsidP="009A73FD">
      <w:pPr>
        <w:pStyle w:val="ListParagraph"/>
        <w:spacing w:after="0" w:line="240" w:lineRule="auto"/>
        <w:ind w:left="0"/>
        <w:rPr>
          <w:rFonts w:ascii="Times New Roman" w:eastAsia="Times New Roman" w:hAnsi="Times New Roman" w:cs="Times New Roman"/>
          <w:sz w:val="20"/>
          <w:szCs w:val="20"/>
        </w:rPr>
      </w:pPr>
      <w:r w:rsidRPr="009A73FD">
        <w:rPr>
          <w:rFonts w:ascii="Times New Roman" w:eastAsia="Times New Roman" w:hAnsi="Times New Roman" w:cs="Times New Roman"/>
          <w:color w:val="000000"/>
          <w:sz w:val="20"/>
          <w:szCs w:val="20"/>
          <w:shd w:val="clear" w:color="auto" w:fill="FFFFFF"/>
        </w:rPr>
        <w:t>[4]</w:t>
      </w:r>
      <w:r w:rsidRPr="009A73FD">
        <w:rPr>
          <w:rFonts w:ascii="Times New Roman" w:eastAsia="Times New Roman" w:hAnsi="Times New Roman" w:cs="Times New Roman"/>
          <w:color w:val="000000"/>
          <w:sz w:val="20"/>
          <w:szCs w:val="20"/>
          <w:shd w:val="clear" w:color="auto" w:fill="FFFFFF"/>
        </w:rPr>
        <w:tab/>
      </w:r>
      <w:r w:rsidR="005826F3" w:rsidRPr="009A73FD">
        <w:rPr>
          <w:rFonts w:ascii="Times New Roman" w:eastAsia="Times New Roman" w:hAnsi="Times New Roman" w:cs="Times New Roman"/>
          <w:color w:val="000000"/>
          <w:sz w:val="20"/>
          <w:szCs w:val="20"/>
          <w:shd w:val="clear" w:color="auto" w:fill="FFFFFF"/>
        </w:rPr>
        <w:t xml:space="preserve">Indeed Editorial Team </w:t>
      </w:r>
      <w:r w:rsidR="002F2E94" w:rsidRPr="009A73FD">
        <w:rPr>
          <w:rFonts w:ascii="Times New Roman" w:eastAsia="Times New Roman" w:hAnsi="Times New Roman" w:cs="Times New Roman"/>
          <w:color w:val="000000"/>
          <w:sz w:val="20"/>
          <w:szCs w:val="20"/>
          <w:shd w:val="clear" w:color="auto" w:fill="FFFFFF"/>
        </w:rPr>
        <w:t>(2024) Agenda Setting theory</w:t>
      </w:r>
      <w:r w:rsidR="005826F3" w:rsidRPr="009A73FD">
        <w:rPr>
          <w:rFonts w:ascii="Times New Roman" w:eastAsia="Times New Roman" w:hAnsi="Times New Roman" w:cs="Times New Roman"/>
          <w:color w:val="000000"/>
          <w:sz w:val="20"/>
          <w:szCs w:val="20"/>
          <w:shd w:val="clear" w:color="auto" w:fill="FFFFFF"/>
        </w:rPr>
        <w:t>:</w:t>
      </w:r>
      <w:r w:rsidRPr="009A73FD">
        <w:rPr>
          <w:rFonts w:ascii="Times New Roman" w:eastAsia="Times New Roman" w:hAnsi="Times New Roman" w:cs="Times New Roman"/>
          <w:color w:val="000000"/>
          <w:sz w:val="20"/>
          <w:szCs w:val="20"/>
          <w:shd w:val="clear" w:color="auto" w:fill="FFFFFF"/>
        </w:rPr>
        <w:t xml:space="preserve"> </w:t>
      </w:r>
      <w:r w:rsidRPr="009A73FD">
        <w:rPr>
          <w:rFonts w:ascii="Times New Roman" w:eastAsia="Times New Roman" w:hAnsi="Times New Roman" w:cs="Times New Roman"/>
          <w:sz w:val="20"/>
          <w:szCs w:val="20"/>
        </w:rPr>
        <w:t>https://uk.indeed.com/career-</w:t>
      </w:r>
      <w:r w:rsidRPr="009A73FD">
        <w:rPr>
          <w:rFonts w:ascii="Times New Roman" w:eastAsia="Times New Roman" w:hAnsi="Times New Roman" w:cs="Times New Roman"/>
          <w:sz w:val="20"/>
          <w:szCs w:val="20"/>
        </w:rPr>
        <w:tab/>
        <w:t>advice/career-</w:t>
      </w:r>
      <w:r w:rsidR="009A73FD">
        <w:rPr>
          <w:rFonts w:ascii="Times New Roman" w:eastAsia="Times New Roman" w:hAnsi="Times New Roman" w:cs="Times New Roman"/>
          <w:sz w:val="20"/>
          <w:szCs w:val="20"/>
        </w:rPr>
        <w:tab/>
      </w:r>
      <w:r w:rsidRPr="009A73FD">
        <w:rPr>
          <w:rFonts w:ascii="Times New Roman" w:eastAsia="Times New Roman" w:hAnsi="Times New Roman" w:cs="Times New Roman"/>
          <w:sz w:val="20"/>
          <w:szCs w:val="20"/>
        </w:rPr>
        <w:t>development/agenda-setting-theory</w:t>
      </w:r>
    </w:p>
    <w:p w:rsidR="00A52BE8" w:rsidRPr="009A73FD" w:rsidRDefault="0076002C" w:rsidP="009A73FD">
      <w:pPr>
        <w:pStyle w:val="ListParagraph"/>
        <w:spacing w:after="0" w:line="240" w:lineRule="auto"/>
        <w:ind w:left="0"/>
        <w:rPr>
          <w:rFonts w:ascii="Times New Roman" w:hAnsi="Times New Roman" w:cs="Times New Roman"/>
          <w:color w:val="333333"/>
          <w:sz w:val="20"/>
          <w:szCs w:val="20"/>
          <w:shd w:val="clear" w:color="auto" w:fill="FFFFFF"/>
        </w:rPr>
      </w:pPr>
      <w:r w:rsidRPr="009A73FD">
        <w:rPr>
          <w:rFonts w:ascii="Times New Roman" w:eastAsia="Times New Roman" w:hAnsi="Times New Roman" w:cs="Times New Roman"/>
          <w:sz w:val="20"/>
          <w:szCs w:val="20"/>
        </w:rPr>
        <w:lastRenderedPageBreak/>
        <w:t>[5]</w:t>
      </w:r>
      <w:r w:rsidRPr="009A73FD">
        <w:rPr>
          <w:rFonts w:ascii="Times New Roman" w:eastAsia="Times New Roman" w:hAnsi="Times New Roman" w:cs="Times New Roman"/>
          <w:sz w:val="20"/>
          <w:szCs w:val="20"/>
        </w:rPr>
        <w:tab/>
      </w:r>
      <w:proofErr w:type="spellStart"/>
      <w:r w:rsidR="004B455A" w:rsidRPr="009A73FD">
        <w:rPr>
          <w:rFonts w:ascii="Times New Roman" w:hAnsi="Times New Roman" w:cs="Times New Roman"/>
          <w:color w:val="333333"/>
          <w:sz w:val="20"/>
          <w:szCs w:val="20"/>
          <w:shd w:val="clear" w:color="auto" w:fill="FFFFFF"/>
        </w:rPr>
        <w:t>Iyorah</w:t>
      </w:r>
      <w:proofErr w:type="spellEnd"/>
      <w:r w:rsidR="004B455A" w:rsidRPr="009A73FD">
        <w:rPr>
          <w:rFonts w:ascii="Times New Roman" w:hAnsi="Times New Roman" w:cs="Times New Roman"/>
          <w:color w:val="333333"/>
          <w:sz w:val="20"/>
          <w:szCs w:val="20"/>
          <w:shd w:val="clear" w:color="auto" w:fill="FFFFFF"/>
        </w:rPr>
        <w:t>, Festus</w:t>
      </w:r>
      <w:r w:rsidR="00A52BE8" w:rsidRPr="009A73FD">
        <w:rPr>
          <w:rFonts w:ascii="Times New Roman" w:hAnsi="Times New Roman" w:cs="Times New Roman"/>
          <w:color w:val="333333"/>
          <w:sz w:val="20"/>
          <w:szCs w:val="20"/>
          <w:shd w:val="clear" w:color="auto" w:fill="FFFFFF"/>
        </w:rPr>
        <w:t xml:space="preserve"> (2023) </w:t>
      </w:r>
      <w:r w:rsidR="00A52BE8" w:rsidRPr="009A73FD">
        <w:rPr>
          <w:rFonts w:ascii="Times New Roman" w:hAnsi="Times New Roman" w:cs="Times New Roman"/>
          <w:color w:val="000000"/>
          <w:sz w:val="20"/>
          <w:szCs w:val="20"/>
          <w:highlight w:val="white"/>
        </w:rPr>
        <w:t xml:space="preserve">Rivalry among Boko Haram factions compounds violence in </w:t>
      </w:r>
      <w:r w:rsidR="00F53FE9" w:rsidRPr="009A73FD">
        <w:rPr>
          <w:rFonts w:ascii="Times New Roman" w:hAnsi="Times New Roman" w:cs="Times New Roman"/>
          <w:color w:val="000000"/>
          <w:sz w:val="20"/>
          <w:szCs w:val="20"/>
          <w:highlight w:val="white"/>
        </w:rPr>
        <w:t>N</w:t>
      </w:r>
      <w:r w:rsidR="00A52BE8" w:rsidRPr="009A73FD">
        <w:rPr>
          <w:rFonts w:ascii="Times New Roman" w:hAnsi="Times New Roman" w:cs="Times New Roman"/>
          <w:color w:val="000000"/>
          <w:sz w:val="20"/>
          <w:szCs w:val="20"/>
          <w:highlight w:val="white"/>
        </w:rPr>
        <w:t>orthern</w:t>
      </w:r>
      <w:r w:rsidR="00F53FE9" w:rsidRPr="009A73FD">
        <w:rPr>
          <w:rFonts w:ascii="Times New Roman" w:hAnsi="Times New Roman" w:cs="Times New Roman"/>
          <w:color w:val="000000"/>
          <w:sz w:val="20"/>
          <w:szCs w:val="20"/>
          <w:highlight w:val="white"/>
        </w:rPr>
        <w:t xml:space="preserve"> </w:t>
      </w:r>
      <w:r w:rsidRPr="009A73FD">
        <w:rPr>
          <w:rFonts w:ascii="Times New Roman" w:hAnsi="Times New Roman" w:cs="Times New Roman"/>
          <w:color w:val="000000"/>
          <w:sz w:val="20"/>
          <w:szCs w:val="20"/>
          <w:highlight w:val="white"/>
        </w:rPr>
        <w:tab/>
      </w:r>
      <w:r w:rsidR="00A52BE8" w:rsidRPr="009A73FD">
        <w:rPr>
          <w:rFonts w:ascii="Times New Roman" w:hAnsi="Times New Roman" w:cs="Times New Roman"/>
          <w:color w:val="000000"/>
          <w:sz w:val="20"/>
          <w:szCs w:val="20"/>
          <w:highlight w:val="white"/>
        </w:rPr>
        <w:t>Nigeria</w:t>
      </w:r>
      <w:r w:rsidRPr="009A73FD">
        <w:rPr>
          <w:rFonts w:ascii="Times New Roman" w:hAnsi="Times New Roman" w:cs="Times New Roman"/>
          <w:color w:val="000000"/>
          <w:sz w:val="20"/>
          <w:szCs w:val="20"/>
        </w:rPr>
        <w:t xml:space="preserve">: </w:t>
      </w:r>
      <w:r w:rsidR="009A73FD">
        <w:rPr>
          <w:rFonts w:ascii="Times New Roman" w:hAnsi="Times New Roman" w:cs="Times New Roman"/>
          <w:color w:val="000000"/>
          <w:sz w:val="20"/>
          <w:szCs w:val="20"/>
        </w:rPr>
        <w:tab/>
      </w:r>
      <w:hyperlink r:id="rId11" w:history="1">
        <w:r w:rsidRPr="009A73FD">
          <w:rPr>
            <w:rStyle w:val="Hyperlink"/>
            <w:rFonts w:ascii="Times New Roman" w:hAnsi="Times New Roman" w:cs="Times New Roman"/>
            <w:sz w:val="20"/>
            <w:szCs w:val="20"/>
            <w:highlight w:val="white"/>
          </w:rPr>
          <w:t>https://www.aljazeera.com/features/2023/9/8/rivalry-among-boko-haram-factions-</w:t>
        </w:r>
      </w:hyperlink>
      <w:r w:rsidRPr="009A73FD">
        <w:rPr>
          <w:rFonts w:ascii="Times New Roman" w:hAnsi="Times New Roman" w:cs="Times New Roman"/>
          <w:color w:val="000000"/>
          <w:sz w:val="20"/>
          <w:szCs w:val="20"/>
          <w:highlight w:val="white"/>
        </w:rPr>
        <w:tab/>
      </w:r>
      <w:r w:rsidR="00CF3522" w:rsidRPr="009A73FD">
        <w:rPr>
          <w:rFonts w:ascii="Times New Roman" w:hAnsi="Times New Roman" w:cs="Times New Roman"/>
          <w:color w:val="000000"/>
          <w:sz w:val="20"/>
          <w:szCs w:val="20"/>
          <w:highlight w:val="white"/>
        </w:rPr>
        <w:t>compounds-violence-in-</w:t>
      </w:r>
      <w:r w:rsidR="009A73FD">
        <w:rPr>
          <w:rFonts w:ascii="Times New Roman" w:hAnsi="Times New Roman" w:cs="Times New Roman"/>
          <w:color w:val="000000"/>
          <w:sz w:val="20"/>
          <w:szCs w:val="20"/>
          <w:highlight w:val="white"/>
        </w:rPr>
        <w:tab/>
      </w:r>
      <w:proofErr w:type="spellStart"/>
      <w:r w:rsidR="00CF3522" w:rsidRPr="009A73FD">
        <w:rPr>
          <w:rFonts w:ascii="Times New Roman" w:hAnsi="Times New Roman" w:cs="Times New Roman"/>
          <w:color w:val="000000"/>
          <w:sz w:val="20"/>
          <w:szCs w:val="20"/>
          <w:highlight w:val="white"/>
        </w:rPr>
        <w:t>northern</w:t>
      </w:r>
      <w:r w:rsidR="00A52BE8" w:rsidRPr="009A73FD">
        <w:rPr>
          <w:rFonts w:ascii="Times New Roman" w:hAnsi="Times New Roman" w:cs="Times New Roman"/>
          <w:color w:val="000000"/>
          <w:sz w:val="20"/>
          <w:szCs w:val="20"/>
          <w:highlight w:val="white"/>
        </w:rPr>
        <w:t>nigeria</w:t>
      </w:r>
      <w:proofErr w:type="spellEnd"/>
      <w:r w:rsidR="00A52BE8" w:rsidRPr="009A73FD">
        <w:rPr>
          <w:rFonts w:ascii="Times New Roman" w:hAnsi="Times New Roman" w:cs="Times New Roman"/>
          <w:color w:val="000000"/>
          <w:sz w:val="20"/>
          <w:szCs w:val="20"/>
          <w:highlight w:val="white"/>
        </w:rPr>
        <w:t>#:~</w:t>
      </w:r>
      <w:proofErr w:type="gramStart"/>
      <w:r w:rsidR="00A52BE8" w:rsidRPr="009A73FD">
        <w:rPr>
          <w:rFonts w:ascii="Times New Roman" w:hAnsi="Times New Roman" w:cs="Times New Roman"/>
          <w:color w:val="000000"/>
          <w:sz w:val="20"/>
          <w:szCs w:val="20"/>
          <w:highlight w:val="white"/>
        </w:rPr>
        <w:t>:</w:t>
      </w:r>
      <w:r w:rsidR="00CF3522" w:rsidRPr="009A73FD">
        <w:rPr>
          <w:rFonts w:ascii="Times New Roman" w:hAnsi="Times New Roman" w:cs="Times New Roman"/>
          <w:color w:val="000000"/>
          <w:sz w:val="20"/>
          <w:szCs w:val="20"/>
          <w:highlight w:val="white"/>
        </w:rPr>
        <w:t>text</w:t>
      </w:r>
      <w:proofErr w:type="gramEnd"/>
      <w:r w:rsidR="00CF3522" w:rsidRPr="009A73FD">
        <w:rPr>
          <w:rFonts w:ascii="Times New Roman" w:hAnsi="Times New Roman" w:cs="Times New Roman"/>
          <w:color w:val="000000"/>
          <w:sz w:val="20"/>
          <w:szCs w:val="20"/>
          <w:highlight w:val="white"/>
        </w:rPr>
        <w:t>=Features%7CArmed%20Groups-</w:t>
      </w:r>
    </w:p>
    <w:p w:rsidR="0076002C" w:rsidRPr="009A73FD" w:rsidRDefault="0076002C" w:rsidP="009A73FD">
      <w:pPr>
        <w:pStyle w:val="ListParagraph"/>
        <w:spacing w:after="0" w:line="240" w:lineRule="auto"/>
        <w:ind w:left="0"/>
        <w:rPr>
          <w:rFonts w:ascii="Times New Roman" w:eastAsia="Times New Roman" w:hAnsi="Times New Roman" w:cs="Times New Roman"/>
          <w:sz w:val="20"/>
          <w:szCs w:val="20"/>
        </w:rPr>
      </w:pPr>
      <w:r w:rsidRPr="009A73FD">
        <w:rPr>
          <w:rFonts w:ascii="Times New Roman" w:hAnsi="Times New Roman" w:cs="Times New Roman"/>
          <w:color w:val="333333"/>
          <w:sz w:val="20"/>
          <w:szCs w:val="20"/>
          <w:shd w:val="clear" w:color="auto" w:fill="FFFFFF"/>
        </w:rPr>
        <w:t>[6]</w:t>
      </w:r>
      <w:r w:rsidRPr="009A73FD">
        <w:rPr>
          <w:rFonts w:ascii="Times New Roman" w:hAnsi="Times New Roman" w:cs="Times New Roman"/>
          <w:color w:val="333333"/>
          <w:sz w:val="20"/>
          <w:szCs w:val="20"/>
          <w:shd w:val="clear" w:color="auto" w:fill="FFFFFF"/>
        </w:rPr>
        <w:tab/>
      </w:r>
      <w:proofErr w:type="spellStart"/>
      <w:r w:rsidR="00E72F9A" w:rsidRPr="009A73FD">
        <w:rPr>
          <w:rFonts w:ascii="Times New Roman" w:hAnsi="Times New Roman" w:cs="Times New Roman"/>
          <w:color w:val="333333"/>
          <w:sz w:val="20"/>
          <w:szCs w:val="20"/>
          <w:shd w:val="clear" w:color="auto" w:fill="FFFFFF"/>
        </w:rPr>
        <w:t>Kleinewiese</w:t>
      </w:r>
      <w:proofErr w:type="spellEnd"/>
      <w:r w:rsidR="00E72F9A" w:rsidRPr="009A73FD">
        <w:rPr>
          <w:rFonts w:ascii="Times New Roman" w:hAnsi="Times New Roman" w:cs="Times New Roman"/>
          <w:color w:val="333333"/>
          <w:sz w:val="20"/>
          <w:szCs w:val="20"/>
          <w:shd w:val="clear" w:color="auto" w:fill="FFFFFF"/>
        </w:rPr>
        <w:t>, Julia</w:t>
      </w:r>
      <w:r w:rsidR="00E72F9A" w:rsidRPr="009A73FD">
        <w:rPr>
          <w:rFonts w:ascii="Times New Roman" w:eastAsia="Times New Roman" w:hAnsi="Times New Roman" w:cs="Times New Roman"/>
          <w:color w:val="000000"/>
          <w:sz w:val="20"/>
          <w:szCs w:val="20"/>
        </w:rPr>
        <w:t xml:space="preserve">: (2020) Situational Action Theory: </w:t>
      </w:r>
      <w:r w:rsidR="00E72F9A" w:rsidRPr="009A73FD">
        <w:rPr>
          <w:rFonts w:ascii="Times New Roman" w:hAnsi="Times New Roman" w:cs="Times New Roman"/>
          <w:color w:val="333333"/>
          <w:sz w:val="20"/>
          <w:szCs w:val="20"/>
          <w:shd w:val="clear" w:color="auto" w:fill="FFFFFF"/>
        </w:rPr>
        <w:t>Mannheim Center for European</w:t>
      </w:r>
      <w:r w:rsidRPr="009A73FD">
        <w:rPr>
          <w:rFonts w:ascii="Times New Roman" w:hAnsi="Times New Roman" w:cs="Times New Roman"/>
          <w:color w:val="333333"/>
          <w:sz w:val="20"/>
          <w:szCs w:val="20"/>
          <w:shd w:val="clear" w:color="auto" w:fill="FFFFFF"/>
        </w:rPr>
        <w:t xml:space="preserve"> </w:t>
      </w:r>
      <w:r w:rsidR="00E72F9A" w:rsidRPr="009A73FD">
        <w:rPr>
          <w:rFonts w:ascii="Times New Roman" w:hAnsi="Times New Roman" w:cs="Times New Roman"/>
          <w:color w:val="333333"/>
          <w:sz w:val="20"/>
          <w:szCs w:val="20"/>
          <w:shd w:val="clear" w:color="auto" w:fill="FFFFFF"/>
        </w:rPr>
        <w:t xml:space="preserve">Social </w:t>
      </w:r>
      <w:r w:rsidRPr="009A73FD">
        <w:rPr>
          <w:rFonts w:ascii="Times New Roman" w:hAnsi="Times New Roman" w:cs="Times New Roman"/>
          <w:color w:val="333333"/>
          <w:sz w:val="20"/>
          <w:szCs w:val="20"/>
          <w:shd w:val="clear" w:color="auto" w:fill="FFFFFF"/>
        </w:rPr>
        <w:tab/>
      </w:r>
      <w:r w:rsidR="00E72F9A" w:rsidRPr="009A73FD">
        <w:rPr>
          <w:rFonts w:ascii="Times New Roman" w:hAnsi="Times New Roman" w:cs="Times New Roman"/>
          <w:color w:val="333333"/>
          <w:sz w:val="20"/>
          <w:szCs w:val="20"/>
          <w:shd w:val="clear" w:color="auto" w:fill="FFFFFF"/>
        </w:rPr>
        <w:t xml:space="preserve">Sciences </w:t>
      </w:r>
      <w:r w:rsidR="009A73FD">
        <w:rPr>
          <w:rFonts w:ascii="Times New Roman" w:hAnsi="Times New Roman" w:cs="Times New Roman"/>
          <w:color w:val="333333"/>
          <w:sz w:val="20"/>
          <w:szCs w:val="20"/>
          <w:shd w:val="clear" w:color="auto" w:fill="FFFFFF"/>
        </w:rPr>
        <w:tab/>
      </w:r>
      <w:r w:rsidR="00E72F9A" w:rsidRPr="009A73FD">
        <w:rPr>
          <w:rFonts w:ascii="Times New Roman" w:hAnsi="Times New Roman" w:cs="Times New Roman"/>
          <w:color w:val="333333"/>
          <w:sz w:val="20"/>
          <w:szCs w:val="20"/>
          <w:shd w:val="clear" w:color="auto" w:fill="FFFFFF"/>
        </w:rPr>
        <w:t xml:space="preserve">(MZES), University of Mannheim, 68131 Mannheim, </w:t>
      </w:r>
      <w:r w:rsidRPr="009A73FD">
        <w:rPr>
          <w:rFonts w:ascii="Times New Roman" w:hAnsi="Times New Roman" w:cs="Times New Roman"/>
          <w:color w:val="333333"/>
          <w:sz w:val="20"/>
          <w:szCs w:val="20"/>
          <w:shd w:val="clear" w:color="auto" w:fill="FFFFFF"/>
        </w:rPr>
        <w:tab/>
      </w:r>
      <w:hyperlink r:id="rId12" w:history="1">
        <w:r w:rsidRPr="009A73FD">
          <w:rPr>
            <w:rStyle w:val="Hyperlink"/>
            <w:rFonts w:ascii="Times New Roman" w:hAnsi="Times New Roman" w:cs="Times New Roman"/>
            <w:sz w:val="20"/>
            <w:szCs w:val="20"/>
            <w:shd w:val="clear" w:color="auto" w:fill="FFFFFF"/>
          </w:rPr>
          <w:t>https://journals.sagepub.com/doi/10.1177/1477370820953088?icid=int.sj-abstract.citing-</w:t>
        </w:r>
      </w:hyperlink>
      <w:r w:rsidRPr="009A73FD">
        <w:rPr>
          <w:rFonts w:ascii="Times New Roman" w:hAnsi="Times New Roman" w:cs="Times New Roman"/>
          <w:color w:val="333333"/>
          <w:sz w:val="20"/>
          <w:szCs w:val="20"/>
          <w:shd w:val="clear" w:color="auto" w:fill="FFFFFF"/>
        </w:rPr>
        <w:tab/>
      </w:r>
      <w:r w:rsidR="00E72F9A" w:rsidRPr="009A73FD">
        <w:rPr>
          <w:rFonts w:ascii="Times New Roman" w:hAnsi="Times New Roman" w:cs="Times New Roman"/>
          <w:color w:val="333333"/>
          <w:sz w:val="20"/>
          <w:szCs w:val="20"/>
          <w:shd w:val="clear" w:color="auto" w:fill="FFFFFF"/>
        </w:rPr>
        <w:t>articles.8</w:t>
      </w:r>
    </w:p>
    <w:p w:rsidR="00E95720" w:rsidRPr="009A73FD" w:rsidRDefault="009A73FD" w:rsidP="009A73FD">
      <w:pPr>
        <w:pStyle w:val="ListParagraph"/>
        <w:spacing w:after="0" w:line="240" w:lineRule="auto"/>
        <w:ind w:left="0"/>
        <w:rPr>
          <w:rFonts w:ascii="Times New Roman" w:eastAsia="Times New Roman" w:hAnsi="Times New Roman" w:cs="Times New Roman"/>
          <w:sz w:val="20"/>
          <w:szCs w:val="20"/>
        </w:rPr>
      </w:pPr>
      <w:r w:rsidRPr="009A73FD">
        <w:rPr>
          <w:rFonts w:ascii="Times New Roman" w:eastAsia="Times New Roman" w:hAnsi="Times New Roman" w:cs="Times New Roman"/>
          <w:sz w:val="20"/>
          <w:szCs w:val="20"/>
        </w:rPr>
        <w:t>[7]</w:t>
      </w:r>
      <w:r w:rsidRPr="009A73FD">
        <w:rPr>
          <w:rFonts w:ascii="Times New Roman" w:eastAsia="Times New Roman" w:hAnsi="Times New Roman" w:cs="Times New Roman"/>
          <w:sz w:val="20"/>
          <w:szCs w:val="20"/>
        </w:rPr>
        <w:tab/>
      </w:r>
      <w:r w:rsidR="002F2E94" w:rsidRPr="009A73FD">
        <w:rPr>
          <w:rFonts w:ascii="Times New Roman" w:eastAsia="Times New Roman" w:hAnsi="Times New Roman" w:cs="Times New Roman"/>
          <w:color w:val="000000"/>
          <w:sz w:val="20"/>
          <w:szCs w:val="20"/>
          <w:shd w:val="clear" w:color="auto" w:fill="FFFFFF"/>
        </w:rPr>
        <w:t>Lauren Mellows and Melinda Holmes (2021) in a report titled ' Boko Haram and Banditry:</w:t>
      </w:r>
      <w:r w:rsidR="0098750A" w:rsidRPr="009A73FD">
        <w:rPr>
          <w:rFonts w:ascii="Times New Roman" w:eastAsia="Times New Roman" w:hAnsi="Times New Roman" w:cs="Times New Roman"/>
          <w:color w:val="000000"/>
          <w:sz w:val="20"/>
          <w:szCs w:val="20"/>
          <w:shd w:val="clear" w:color="auto" w:fill="FFFFFF"/>
        </w:rPr>
        <w:t xml:space="preserve"> </w:t>
      </w:r>
    </w:p>
    <w:p w:rsidR="009A73FD" w:rsidRPr="009A73FD" w:rsidRDefault="009A73FD" w:rsidP="009A73FD">
      <w:pPr>
        <w:spacing w:after="0" w:line="240" w:lineRule="auto"/>
        <w:ind w:left="810" w:hanging="810"/>
        <w:jc w:val="both"/>
        <w:rPr>
          <w:rFonts w:ascii="Times New Roman" w:hAnsi="Times New Roman" w:cs="Times New Roman"/>
          <w:sz w:val="20"/>
          <w:szCs w:val="20"/>
          <w:highlight w:val="white"/>
        </w:rPr>
      </w:pPr>
      <w:r w:rsidRPr="009A73FD">
        <w:rPr>
          <w:rFonts w:ascii="Times New Roman" w:eastAsia="Times New Roman" w:hAnsi="Times New Roman" w:cs="Times New Roman"/>
          <w:color w:val="000000"/>
          <w:sz w:val="20"/>
          <w:szCs w:val="20"/>
          <w:shd w:val="clear" w:color="auto" w:fill="FFFFFF"/>
        </w:rPr>
        <w:tab/>
      </w:r>
      <w:r w:rsidR="002F2E94" w:rsidRPr="009A73FD">
        <w:rPr>
          <w:rFonts w:ascii="Times New Roman" w:eastAsia="Times New Roman" w:hAnsi="Times New Roman" w:cs="Times New Roman"/>
          <w:color w:val="000000"/>
          <w:sz w:val="20"/>
          <w:szCs w:val="20"/>
          <w:shd w:val="clear" w:color="auto" w:fill="FFFFFF"/>
        </w:rPr>
        <w:t>Northeast Nigeria’s Deteriorating Security Situation</w:t>
      </w:r>
      <w:proofErr w:type="gramStart"/>
      <w:r w:rsidR="006A7679" w:rsidRPr="009A73FD">
        <w:rPr>
          <w:rFonts w:ascii="Times New Roman" w:eastAsia="Times New Roman" w:hAnsi="Times New Roman" w:cs="Times New Roman"/>
          <w:color w:val="000000"/>
          <w:sz w:val="20"/>
          <w:szCs w:val="20"/>
          <w:shd w:val="clear" w:color="auto" w:fill="FFFFFF"/>
        </w:rPr>
        <w:t>:</w:t>
      </w:r>
      <w:proofErr w:type="gramEnd"/>
      <w:r w:rsidR="00CE48DF" w:rsidRPr="009A73FD">
        <w:fldChar w:fldCharType="begin"/>
      </w:r>
      <w:r w:rsidR="00CE48DF" w:rsidRPr="009A73FD">
        <w:rPr>
          <w:rFonts w:ascii="Times New Roman" w:hAnsi="Times New Roman" w:cs="Times New Roman"/>
          <w:sz w:val="20"/>
          <w:szCs w:val="20"/>
        </w:rPr>
        <w:instrText xml:space="preserve"> HYPERLINK "https://icanpeacework.org/2021/03/boko-haram-and-banditry-northeast-nigerias-" </w:instrText>
      </w:r>
      <w:r w:rsidR="00CE48DF" w:rsidRPr="009A73FD">
        <w:fldChar w:fldCharType="separate"/>
      </w:r>
      <w:r w:rsidR="006A7679" w:rsidRPr="009A73FD">
        <w:rPr>
          <w:rStyle w:val="Hyperlink"/>
          <w:rFonts w:ascii="Times New Roman" w:hAnsi="Times New Roman" w:cs="Times New Roman"/>
          <w:color w:val="auto"/>
          <w:sz w:val="20"/>
          <w:szCs w:val="20"/>
          <w:highlight w:val="white"/>
          <w:u w:val="none"/>
        </w:rPr>
        <w:t>https://icanpeacework.org/2021/03/boko-haram-and-banditry-northeast-nigerias-</w:t>
      </w:r>
      <w:r w:rsidR="00CE48DF" w:rsidRPr="009A73FD">
        <w:rPr>
          <w:rStyle w:val="Hyperlink"/>
          <w:rFonts w:ascii="Times New Roman" w:hAnsi="Times New Roman" w:cs="Times New Roman"/>
          <w:color w:val="auto"/>
          <w:sz w:val="20"/>
          <w:szCs w:val="20"/>
          <w:highlight w:val="white"/>
          <w:u w:val="none"/>
        </w:rPr>
        <w:fldChar w:fldCharType="end"/>
      </w:r>
      <w:r w:rsidR="006A7679" w:rsidRPr="009A73FD">
        <w:rPr>
          <w:rFonts w:ascii="Times New Roman" w:hAnsi="Times New Roman" w:cs="Times New Roman"/>
          <w:color w:val="000000"/>
          <w:sz w:val="20"/>
          <w:szCs w:val="20"/>
          <w:highlight w:val="white"/>
        </w:rPr>
        <w:t>deteriorating-security-situation/</w:t>
      </w:r>
    </w:p>
    <w:p w:rsidR="00217D7C" w:rsidRPr="009A73FD" w:rsidRDefault="009A73FD" w:rsidP="009A73FD">
      <w:pPr>
        <w:spacing w:after="0" w:line="240" w:lineRule="auto"/>
        <w:jc w:val="both"/>
        <w:rPr>
          <w:rFonts w:ascii="Times New Roman" w:eastAsia="Times New Roman" w:hAnsi="Times New Roman" w:cs="Times New Roman"/>
          <w:sz w:val="20"/>
          <w:szCs w:val="20"/>
        </w:rPr>
      </w:pPr>
      <w:r w:rsidRPr="009A73FD">
        <w:rPr>
          <w:rFonts w:ascii="Times New Roman" w:hAnsi="Times New Roman" w:cs="Times New Roman"/>
          <w:color w:val="000000"/>
          <w:sz w:val="20"/>
          <w:szCs w:val="20"/>
          <w:highlight w:val="white"/>
        </w:rPr>
        <w:t>[8]</w:t>
      </w:r>
      <w:r w:rsidRPr="009A73FD">
        <w:rPr>
          <w:rFonts w:ascii="Times New Roman" w:hAnsi="Times New Roman" w:cs="Times New Roman"/>
          <w:color w:val="000000"/>
          <w:sz w:val="20"/>
          <w:szCs w:val="20"/>
          <w:highlight w:val="white"/>
        </w:rPr>
        <w:tab/>
      </w:r>
      <w:proofErr w:type="spellStart"/>
      <w:r w:rsidR="00D26C8C" w:rsidRPr="009A73FD">
        <w:rPr>
          <w:rFonts w:ascii="Times New Roman" w:hAnsi="Times New Roman" w:cs="Times New Roman"/>
          <w:color w:val="000000"/>
          <w:sz w:val="20"/>
          <w:szCs w:val="20"/>
          <w:highlight w:val="white"/>
        </w:rPr>
        <w:t>Messanga</w:t>
      </w:r>
      <w:proofErr w:type="spellEnd"/>
      <w:r w:rsidR="00D26C8C" w:rsidRPr="009A73FD">
        <w:rPr>
          <w:rFonts w:ascii="Times New Roman" w:hAnsi="Times New Roman" w:cs="Times New Roman"/>
          <w:color w:val="000000"/>
          <w:sz w:val="20"/>
          <w:szCs w:val="20"/>
          <w:highlight w:val="white"/>
        </w:rPr>
        <w:t>, G. A. and</w:t>
      </w:r>
      <w:r w:rsidR="0079294C" w:rsidRPr="009A73FD">
        <w:rPr>
          <w:rFonts w:ascii="Times New Roman" w:hAnsi="Times New Roman" w:cs="Times New Roman"/>
          <w:color w:val="000000"/>
          <w:sz w:val="20"/>
          <w:szCs w:val="20"/>
          <w:highlight w:val="white"/>
        </w:rPr>
        <w:t xml:space="preserve"> </w:t>
      </w:r>
      <w:proofErr w:type="spellStart"/>
      <w:r w:rsidR="00D26C8C" w:rsidRPr="009A73FD">
        <w:rPr>
          <w:rFonts w:ascii="Times New Roman" w:hAnsi="Times New Roman" w:cs="Times New Roman"/>
          <w:color w:val="000000"/>
          <w:sz w:val="20"/>
          <w:szCs w:val="20"/>
          <w:highlight w:val="white"/>
        </w:rPr>
        <w:t>Tajeugueu</w:t>
      </w:r>
      <w:proofErr w:type="spellEnd"/>
      <w:r w:rsidR="00D26C8C" w:rsidRPr="009A73FD">
        <w:rPr>
          <w:rFonts w:ascii="Times New Roman" w:hAnsi="Times New Roman" w:cs="Times New Roman"/>
          <w:color w:val="000000"/>
          <w:sz w:val="20"/>
          <w:szCs w:val="20"/>
          <w:highlight w:val="white"/>
        </w:rPr>
        <w:t>, M.Y.D</w:t>
      </w:r>
      <w:r w:rsidR="006C7B3E" w:rsidRPr="009A73FD">
        <w:rPr>
          <w:rFonts w:ascii="Times New Roman" w:eastAsia="Times New Roman" w:hAnsi="Times New Roman" w:cs="Times New Roman"/>
          <w:color w:val="000000"/>
          <w:sz w:val="20"/>
          <w:szCs w:val="20"/>
        </w:rPr>
        <w:t xml:space="preserve">, </w:t>
      </w:r>
      <w:r w:rsidR="002F2E94" w:rsidRPr="009A73FD">
        <w:rPr>
          <w:rFonts w:ascii="Times New Roman" w:eastAsia="Times New Roman" w:hAnsi="Times New Roman" w:cs="Times New Roman"/>
          <w:color w:val="000000"/>
          <w:sz w:val="20"/>
          <w:szCs w:val="20"/>
        </w:rPr>
        <w:t>(2021)</w:t>
      </w:r>
      <w:r w:rsidR="006C7B3E" w:rsidRPr="009A73FD">
        <w:rPr>
          <w:rFonts w:ascii="Times New Roman" w:eastAsia="Times New Roman" w:hAnsi="Times New Roman" w:cs="Times New Roman"/>
          <w:color w:val="000000"/>
          <w:sz w:val="20"/>
          <w:szCs w:val="20"/>
        </w:rPr>
        <w:t xml:space="preserve"> </w:t>
      </w:r>
      <w:proofErr w:type="gramStart"/>
      <w:r w:rsidR="002F2E94" w:rsidRPr="009A73FD">
        <w:rPr>
          <w:rFonts w:ascii="Times New Roman" w:eastAsia="Times New Roman" w:hAnsi="Times New Roman" w:cs="Times New Roman"/>
          <w:color w:val="000000"/>
          <w:sz w:val="20"/>
          <w:szCs w:val="20"/>
          <w:shd w:val="clear" w:color="auto" w:fill="FFFFFF"/>
        </w:rPr>
        <w:t>The</w:t>
      </w:r>
      <w:proofErr w:type="gramEnd"/>
      <w:r w:rsidR="002F2E94" w:rsidRPr="009A73FD">
        <w:rPr>
          <w:rFonts w:ascii="Times New Roman" w:eastAsia="Times New Roman" w:hAnsi="Times New Roman" w:cs="Times New Roman"/>
          <w:color w:val="000000"/>
          <w:sz w:val="20"/>
          <w:szCs w:val="20"/>
          <w:shd w:val="clear" w:color="auto" w:fill="FFFFFF"/>
        </w:rPr>
        <w:t xml:space="preserve"> Role of Radio-</w:t>
      </w:r>
      <w:proofErr w:type="spellStart"/>
      <w:r w:rsidR="002F2E94" w:rsidRPr="009A73FD">
        <w:rPr>
          <w:rFonts w:ascii="Times New Roman" w:eastAsia="Times New Roman" w:hAnsi="Times New Roman" w:cs="Times New Roman"/>
          <w:color w:val="000000"/>
          <w:sz w:val="20"/>
          <w:szCs w:val="20"/>
          <w:shd w:val="clear" w:color="auto" w:fill="FFFFFF"/>
        </w:rPr>
        <w:t>Télévision</w:t>
      </w:r>
      <w:proofErr w:type="spellEnd"/>
      <w:r w:rsidR="002F2E94" w:rsidRPr="009A73FD">
        <w:rPr>
          <w:rFonts w:ascii="Times New Roman" w:eastAsia="Times New Roman" w:hAnsi="Times New Roman" w:cs="Times New Roman"/>
          <w:color w:val="000000"/>
          <w:sz w:val="20"/>
          <w:szCs w:val="20"/>
          <w:shd w:val="clear" w:color="auto" w:fill="FFFFFF"/>
        </w:rPr>
        <w:t xml:space="preserve"> </w:t>
      </w:r>
      <w:proofErr w:type="spellStart"/>
      <w:r w:rsidR="002F2E94" w:rsidRPr="009A73FD">
        <w:rPr>
          <w:rFonts w:ascii="Times New Roman" w:eastAsia="Times New Roman" w:hAnsi="Times New Roman" w:cs="Times New Roman"/>
          <w:color w:val="000000"/>
          <w:sz w:val="20"/>
          <w:szCs w:val="20"/>
          <w:shd w:val="clear" w:color="auto" w:fill="FFFFFF"/>
        </w:rPr>
        <w:t>Libre</w:t>
      </w:r>
      <w:proofErr w:type="spellEnd"/>
      <w:r w:rsidR="002F2E94" w:rsidRPr="009A73FD">
        <w:rPr>
          <w:rFonts w:ascii="Times New Roman" w:eastAsia="Times New Roman" w:hAnsi="Times New Roman" w:cs="Times New Roman"/>
          <w:color w:val="000000"/>
          <w:sz w:val="20"/>
          <w:szCs w:val="20"/>
          <w:shd w:val="clear" w:color="auto" w:fill="FFFFFF"/>
        </w:rPr>
        <w:t xml:space="preserve"> Des Mille</w:t>
      </w:r>
      <w:r w:rsidR="00CF3522" w:rsidRPr="009A73FD">
        <w:rPr>
          <w:rFonts w:ascii="Times New Roman" w:eastAsia="Times New Roman" w:hAnsi="Times New Roman" w:cs="Times New Roman"/>
          <w:color w:val="000000"/>
          <w:sz w:val="20"/>
          <w:szCs w:val="20"/>
          <w:shd w:val="clear" w:color="auto" w:fill="FFFFFF"/>
        </w:rPr>
        <w:t xml:space="preserve"> </w:t>
      </w:r>
      <w:r w:rsidRPr="009A73FD">
        <w:rPr>
          <w:rFonts w:ascii="Times New Roman" w:eastAsia="Times New Roman" w:hAnsi="Times New Roman" w:cs="Times New Roman"/>
          <w:color w:val="000000"/>
          <w:sz w:val="20"/>
          <w:szCs w:val="20"/>
          <w:shd w:val="clear" w:color="auto" w:fill="FFFFFF"/>
        </w:rPr>
        <w:tab/>
      </w:r>
      <w:proofErr w:type="spellStart"/>
      <w:r w:rsidR="002F2E94" w:rsidRPr="009A73FD">
        <w:rPr>
          <w:rFonts w:ascii="Times New Roman" w:eastAsia="Times New Roman" w:hAnsi="Times New Roman" w:cs="Times New Roman"/>
          <w:color w:val="000000"/>
          <w:sz w:val="20"/>
          <w:szCs w:val="20"/>
          <w:shd w:val="clear" w:color="auto" w:fill="FFFFFF"/>
        </w:rPr>
        <w:t>Collines</w:t>
      </w:r>
      <w:proofErr w:type="spellEnd"/>
      <w:r w:rsidR="002F2E94" w:rsidRPr="009A73FD">
        <w:rPr>
          <w:rFonts w:ascii="Times New Roman" w:eastAsia="Times New Roman" w:hAnsi="Times New Roman" w:cs="Times New Roman"/>
          <w:color w:val="000000"/>
          <w:sz w:val="20"/>
          <w:szCs w:val="20"/>
          <w:shd w:val="clear" w:color="auto" w:fill="FFFFFF"/>
        </w:rPr>
        <w:t xml:space="preserve"> in The </w:t>
      </w:r>
      <w:r>
        <w:rPr>
          <w:rFonts w:ascii="Times New Roman" w:eastAsia="Times New Roman" w:hAnsi="Times New Roman" w:cs="Times New Roman"/>
          <w:color w:val="000000"/>
          <w:sz w:val="20"/>
          <w:szCs w:val="20"/>
          <w:shd w:val="clear" w:color="auto" w:fill="FFFFFF"/>
        </w:rPr>
        <w:tab/>
      </w:r>
      <w:r w:rsidR="002F2E94" w:rsidRPr="009A73FD">
        <w:rPr>
          <w:rFonts w:ascii="Times New Roman" w:eastAsia="Times New Roman" w:hAnsi="Times New Roman" w:cs="Times New Roman"/>
          <w:color w:val="000000"/>
          <w:sz w:val="20"/>
          <w:szCs w:val="20"/>
          <w:shd w:val="clear" w:color="auto" w:fill="FFFFFF"/>
        </w:rPr>
        <w:t xml:space="preserve">Rwandan Genocide: An Analysis From The Theoretical Perspectives of </w:t>
      </w:r>
      <w:r w:rsidRPr="009A73FD">
        <w:rPr>
          <w:rFonts w:ascii="Times New Roman" w:eastAsia="Times New Roman" w:hAnsi="Times New Roman" w:cs="Times New Roman"/>
          <w:color w:val="000000"/>
          <w:sz w:val="20"/>
          <w:szCs w:val="20"/>
          <w:shd w:val="clear" w:color="auto" w:fill="FFFFFF"/>
        </w:rPr>
        <w:tab/>
      </w:r>
      <w:r w:rsidR="002F2E94" w:rsidRPr="009A73FD">
        <w:rPr>
          <w:rFonts w:ascii="Times New Roman" w:eastAsia="Times New Roman" w:hAnsi="Times New Roman" w:cs="Times New Roman"/>
          <w:color w:val="000000"/>
          <w:sz w:val="20"/>
          <w:szCs w:val="20"/>
          <w:shd w:val="clear" w:color="auto" w:fill="FFFFFF"/>
        </w:rPr>
        <w:t>Intergroup Threat and Aggression</w:t>
      </w:r>
    </w:p>
    <w:p w:rsidR="009F0B1F" w:rsidRPr="009A73FD" w:rsidRDefault="009A73FD" w:rsidP="009A73FD">
      <w:pPr>
        <w:pStyle w:val="ListParagraph"/>
        <w:spacing w:after="0" w:line="240" w:lineRule="auto"/>
        <w:ind w:left="0"/>
        <w:rPr>
          <w:rFonts w:ascii="Times New Roman" w:eastAsia="Times New Roman" w:hAnsi="Times New Roman" w:cs="Times New Roman"/>
          <w:color w:val="000000"/>
          <w:sz w:val="20"/>
          <w:szCs w:val="20"/>
          <w:shd w:val="clear" w:color="auto" w:fill="FFFFFF"/>
        </w:rPr>
      </w:pPr>
      <w:proofErr w:type="gramStart"/>
      <w:r w:rsidRPr="009A73FD">
        <w:rPr>
          <w:rFonts w:ascii="Times New Roman" w:eastAsia="Times New Roman" w:hAnsi="Times New Roman" w:cs="Times New Roman"/>
          <w:color w:val="000000"/>
          <w:sz w:val="20"/>
          <w:szCs w:val="20"/>
          <w:shd w:val="clear" w:color="auto" w:fill="FFFFFF"/>
        </w:rPr>
        <w:t>[9]</w:t>
      </w:r>
      <w:r w:rsidRPr="009A73FD">
        <w:rPr>
          <w:rFonts w:ascii="Times New Roman" w:eastAsia="Times New Roman" w:hAnsi="Times New Roman" w:cs="Times New Roman"/>
          <w:color w:val="000000"/>
          <w:sz w:val="20"/>
          <w:szCs w:val="20"/>
          <w:shd w:val="clear" w:color="auto" w:fill="FFFFFF"/>
        </w:rPr>
        <w:tab/>
      </w:r>
      <w:r w:rsidR="009F0B1F" w:rsidRPr="009A73FD">
        <w:rPr>
          <w:rFonts w:ascii="Times New Roman" w:eastAsia="Times New Roman" w:hAnsi="Times New Roman" w:cs="Times New Roman"/>
          <w:color w:val="000000"/>
          <w:sz w:val="20"/>
          <w:szCs w:val="20"/>
          <w:shd w:val="clear" w:color="auto" w:fill="FFFFFF"/>
        </w:rPr>
        <w:t>Zain, N.R.M (2014) Agenda Setting Theory: International Islamic University, Malaysia.</w:t>
      </w:r>
      <w:proofErr w:type="gramEnd"/>
      <w:r w:rsidR="009F0B1F" w:rsidRPr="009A73FD">
        <w:rPr>
          <w:rFonts w:ascii="Times New Roman" w:eastAsia="Times New Roman" w:hAnsi="Times New Roman" w:cs="Times New Roman"/>
          <w:color w:val="000000"/>
          <w:sz w:val="20"/>
          <w:szCs w:val="20"/>
          <w:shd w:val="clear" w:color="auto" w:fill="FFFFFF"/>
        </w:rPr>
        <w:t xml:space="preserve"> </w:t>
      </w:r>
    </w:p>
    <w:p w:rsidR="009F0B1F" w:rsidRPr="009A73FD" w:rsidRDefault="009A73FD" w:rsidP="009A73FD">
      <w:pPr>
        <w:spacing w:after="0" w:line="240" w:lineRule="auto"/>
        <w:rPr>
          <w:rFonts w:ascii="Times New Roman" w:eastAsia="Times New Roman" w:hAnsi="Times New Roman" w:cs="Times New Roman"/>
          <w:sz w:val="20"/>
          <w:szCs w:val="20"/>
        </w:rPr>
      </w:pPr>
      <w:r w:rsidRPr="009A73FD">
        <w:rPr>
          <w:rFonts w:ascii="Times New Roman" w:eastAsia="Times New Roman" w:hAnsi="Times New Roman" w:cs="Times New Roman"/>
          <w:color w:val="000000"/>
          <w:sz w:val="20"/>
          <w:szCs w:val="20"/>
          <w:shd w:val="clear" w:color="auto" w:fill="FFFFFF"/>
        </w:rPr>
        <w:tab/>
      </w:r>
      <w:r w:rsidR="009F0B1F" w:rsidRPr="009A73FD">
        <w:rPr>
          <w:rFonts w:ascii="Times New Roman" w:eastAsia="Times New Roman" w:hAnsi="Times New Roman" w:cs="Times New Roman"/>
          <w:color w:val="000000"/>
          <w:sz w:val="20"/>
          <w:szCs w:val="20"/>
        </w:rPr>
        <w:t>https://www.researchgate.net/publication/321698436_Agenda_Setting_Theory</w:t>
      </w:r>
    </w:p>
    <w:p w:rsidR="004759A4" w:rsidRPr="002F2E94" w:rsidRDefault="004759A4" w:rsidP="00EB5814">
      <w:pPr>
        <w:spacing w:before="240" w:line="480" w:lineRule="auto"/>
        <w:rPr>
          <w:rFonts w:asciiTheme="majorBidi" w:hAnsiTheme="majorBidi" w:cstheme="majorBidi"/>
          <w:sz w:val="24"/>
          <w:szCs w:val="24"/>
        </w:rPr>
      </w:pPr>
    </w:p>
    <w:sectPr w:rsidR="004759A4" w:rsidRPr="002F2E94" w:rsidSect="00355E85">
      <w:foot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2C3" w:rsidRDefault="00CE52C3" w:rsidP="00EB5814">
      <w:pPr>
        <w:spacing w:after="0" w:line="240" w:lineRule="auto"/>
      </w:pPr>
      <w:r>
        <w:separator/>
      </w:r>
    </w:p>
  </w:endnote>
  <w:endnote w:type="continuationSeparator" w:id="0">
    <w:p w:rsidR="00CE52C3" w:rsidRDefault="00CE52C3" w:rsidP="00EB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49445"/>
      <w:docPartObj>
        <w:docPartGallery w:val="Page Numbers (Bottom of Page)"/>
        <w:docPartUnique/>
      </w:docPartObj>
    </w:sdtPr>
    <w:sdtEndPr>
      <w:rPr>
        <w:noProof/>
      </w:rPr>
    </w:sdtEndPr>
    <w:sdtContent>
      <w:p w:rsidR="009A73FD" w:rsidRPr="009A73FD" w:rsidRDefault="009A73FD" w:rsidP="009A73FD">
        <w:pPr>
          <w:spacing w:after="120" w:line="276" w:lineRule="auto"/>
          <w:jc w:val="center"/>
          <w:rPr>
            <w:rFonts w:ascii="Times New Roman" w:eastAsia="Times" w:hAnsi="Times New Roman" w:cs="Times New Roman"/>
            <w:b/>
            <w:sz w:val="24"/>
          </w:rPr>
        </w:pPr>
        <w:r w:rsidRPr="009A73FD">
          <w:rPr>
            <w:rFonts w:ascii="Times New Roman" w:hAnsi="Times New Roman" w:cs="Times New Roman"/>
            <w:b/>
            <w:i/>
            <w:iCs/>
            <w:sz w:val="20"/>
            <w:szCs w:val="16"/>
          </w:rPr>
          <w:t xml:space="preserve">American University of Nigeria, </w:t>
        </w:r>
        <w:r w:rsidRPr="009A73FD">
          <w:rPr>
            <w:rFonts w:ascii="Times New Roman" w:hAnsi="Times New Roman" w:cs="Times New Roman"/>
            <w:b/>
            <w:i/>
            <w:iCs/>
            <w:sz w:val="20"/>
            <w:szCs w:val="20"/>
          </w:rPr>
          <w:t>2</w:t>
        </w:r>
        <w:r w:rsidRPr="009A73FD">
          <w:rPr>
            <w:rFonts w:ascii="Times New Roman" w:hAnsi="Times New Roman" w:cs="Times New Roman"/>
            <w:b/>
            <w:i/>
            <w:iCs/>
            <w:sz w:val="20"/>
            <w:szCs w:val="20"/>
            <w:vertAlign w:val="superscript"/>
          </w:rPr>
          <w:t xml:space="preserve">nd </w:t>
        </w:r>
        <w:r w:rsidRPr="009A73FD">
          <w:rPr>
            <w:rFonts w:ascii="Times New Roman" w:hAnsi="Times New Roman" w:cs="Times New Roman"/>
            <w:b/>
            <w:i/>
            <w:iCs/>
            <w:sz w:val="20"/>
            <w:szCs w:val="20"/>
          </w:rPr>
          <w:t>International</w:t>
        </w:r>
        <w:r w:rsidRPr="009A73FD">
          <w:rPr>
            <w:rFonts w:ascii="Times New Roman" w:hAnsi="Times New Roman" w:cs="Times New Roman"/>
            <w:b/>
            <w:i/>
            <w:iCs/>
            <w:sz w:val="20"/>
            <w:szCs w:val="16"/>
          </w:rPr>
          <w:t xml:space="preserve"> Conference Proceeding, November 6-9, 2024, e-ISSN: 3027-0650</w:t>
        </w:r>
      </w:p>
      <w:p w:rsidR="009A73FD" w:rsidRDefault="009A73FD">
        <w:pPr>
          <w:pStyle w:val="Footer"/>
          <w:jc w:val="center"/>
        </w:pPr>
      </w:p>
      <w:p w:rsidR="00EB5814" w:rsidRDefault="00EB5814">
        <w:pPr>
          <w:pStyle w:val="Footer"/>
          <w:jc w:val="center"/>
        </w:pPr>
        <w:r>
          <w:fldChar w:fldCharType="begin"/>
        </w:r>
        <w:r>
          <w:instrText xml:space="preserve"> PAGE   \* MERGEFORMAT </w:instrText>
        </w:r>
        <w:r>
          <w:fldChar w:fldCharType="separate"/>
        </w:r>
        <w:r w:rsidR="00271397">
          <w:rPr>
            <w:noProof/>
          </w:rPr>
          <w:t>1</w:t>
        </w:r>
        <w:r>
          <w:rPr>
            <w:noProof/>
          </w:rPr>
          <w:fldChar w:fldCharType="end"/>
        </w:r>
      </w:p>
    </w:sdtContent>
  </w:sdt>
  <w:p w:rsidR="00EB5814" w:rsidRDefault="00EB5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2C3" w:rsidRDefault="00CE52C3" w:rsidP="00EB5814">
      <w:pPr>
        <w:spacing w:after="0" w:line="240" w:lineRule="auto"/>
      </w:pPr>
      <w:r>
        <w:separator/>
      </w:r>
    </w:p>
  </w:footnote>
  <w:footnote w:type="continuationSeparator" w:id="0">
    <w:p w:rsidR="00CE52C3" w:rsidRDefault="00CE52C3" w:rsidP="00EB5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6221"/>
    <w:multiLevelType w:val="multilevel"/>
    <w:tmpl w:val="9DDA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917A7B"/>
    <w:multiLevelType w:val="hybridMultilevel"/>
    <w:tmpl w:val="62FAB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A62403"/>
    <w:multiLevelType w:val="multilevel"/>
    <w:tmpl w:val="7C22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C6650C"/>
    <w:multiLevelType w:val="multilevel"/>
    <w:tmpl w:val="818A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DD1213"/>
    <w:multiLevelType w:val="multilevel"/>
    <w:tmpl w:val="269C7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OwMDE2NDcxNDUzMDZX0lEKTi0uzszPAykwqgUAtggLbiwAAAA="/>
  </w:docVars>
  <w:rsids>
    <w:rsidRoot w:val="002F2E94"/>
    <w:rsid w:val="0000656E"/>
    <w:rsid w:val="0002429C"/>
    <w:rsid w:val="0005057B"/>
    <w:rsid w:val="0006445A"/>
    <w:rsid w:val="00075FD7"/>
    <w:rsid w:val="000A2905"/>
    <w:rsid w:val="000A4C33"/>
    <w:rsid w:val="000C4574"/>
    <w:rsid w:val="000F6624"/>
    <w:rsid w:val="00106B40"/>
    <w:rsid w:val="00111D07"/>
    <w:rsid w:val="0011560A"/>
    <w:rsid w:val="001178A3"/>
    <w:rsid w:val="001718AC"/>
    <w:rsid w:val="001838B4"/>
    <w:rsid w:val="001B6EFA"/>
    <w:rsid w:val="001D720D"/>
    <w:rsid w:val="00201695"/>
    <w:rsid w:val="00217D7C"/>
    <w:rsid w:val="00232214"/>
    <w:rsid w:val="0023225D"/>
    <w:rsid w:val="0024608D"/>
    <w:rsid w:val="00271397"/>
    <w:rsid w:val="00274D40"/>
    <w:rsid w:val="002B247A"/>
    <w:rsid w:val="002C24BB"/>
    <w:rsid w:val="002D3B71"/>
    <w:rsid w:val="002F0A48"/>
    <w:rsid w:val="002F2E94"/>
    <w:rsid w:val="00303EE1"/>
    <w:rsid w:val="00355E85"/>
    <w:rsid w:val="003621C5"/>
    <w:rsid w:val="0037598E"/>
    <w:rsid w:val="00380D7B"/>
    <w:rsid w:val="003E6A18"/>
    <w:rsid w:val="00424FDB"/>
    <w:rsid w:val="0042743E"/>
    <w:rsid w:val="00436723"/>
    <w:rsid w:val="004627BC"/>
    <w:rsid w:val="00472701"/>
    <w:rsid w:val="004759A4"/>
    <w:rsid w:val="004B455A"/>
    <w:rsid w:val="004D5955"/>
    <w:rsid w:val="00506901"/>
    <w:rsid w:val="00564D3A"/>
    <w:rsid w:val="00571226"/>
    <w:rsid w:val="00571AE6"/>
    <w:rsid w:val="005826F3"/>
    <w:rsid w:val="005A761E"/>
    <w:rsid w:val="005B13B8"/>
    <w:rsid w:val="005E16ED"/>
    <w:rsid w:val="00675382"/>
    <w:rsid w:val="006A7679"/>
    <w:rsid w:val="006C7B3E"/>
    <w:rsid w:val="00702C03"/>
    <w:rsid w:val="00712DB5"/>
    <w:rsid w:val="0071738B"/>
    <w:rsid w:val="00721A15"/>
    <w:rsid w:val="007310CD"/>
    <w:rsid w:val="007377C5"/>
    <w:rsid w:val="00741E5A"/>
    <w:rsid w:val="00756A15"/>
    <w:rsid w:val="0076002C"/>
    <w:rsid w:val="0076395F"/>
    <w:rsid w:val="00784D88"/>
    <w:rsid w:val="0079294C"/>
    <w:rsid w:val="007B2FF2"/>
    <w:rsid w:val="007E7DEA"/>
    <w:rsid w:val="008412A7"/>
    <w:rsid w:val="00843804"/>
    <w:rsid w:val="00855B84"/>
    <w:rsid w:val="0086072A"/>
    <w:rsid w:val="00867AEE"/>
    <w:rsid w:val="008A3A4C"/>
    <w:rsid w:val="008E7405"/>
    <w:rsid w:val="0092739E"/>
    <w:rsid w:val="0092770A"/>
    <w:rsid w:val="0097453F"/>
    <w:rsid w:val="009857D2"/>
    <w:rsid w:val="0098750A"/>
    <w:rsid w:val="009A1584"/>
    <w:rsid w:val="009A73FD"/>
    <w:rsid w:val="009D1566"/>
    <w:rsid w:val="009F0B1F"/>
    <w:rsid w:val="00A040E2"/>
    <w:rsid w:val="00A04B3B"/>
    <w:rsid w:val="00A40799"/>
    <w:rsid w:val="00A43D3C"/>
    <w:rsid w:val="00A52BE8"/>
    <w:rsid w:val="00A54793"/>
    <w:rsid w:val="00A83C2B"/>
    <w:rsid w:val="00A9259C"/>
    <w:rsid w:val="00AC63E6"/>
    <w:rsid w:val="00AF17C4"/>
    <w:rsid w:val="00AF4BE4"/>
    <w:rsid w:val="00B002DE"/>
    <w:rsid w:val="00B010D7"/>
    <w:rsid w:val="00B075BF"/>
    <w:rsid w:val="00B173BB"/>
    <w:rsid w:val="00B2128C"/>
    <w:rsid w:val="00B27C6C"/>
    <w:rsid w:val="00B50C81"/>
    <w:rsid w:val="00B54D18"/>
    <w:rsid w:val="00B65C3A"/>
    <w:rsid w:val="00B75141"/>
    <w:rsid w:val="00B7716F"/>
    <w:rsid w:val="00B94913"/>
    <w:rsid w:val="00BA19E4"/>
    <w:rsid w:val="00BA20A6"/>
    <w:rsid w:val="00BA473F"/>
    <w:rsid w:val="00BD1BDC"/>
    <w:rsid w:val="00BE2B52"/>
    <w:rsid w:val="00C05898"/>
    <w:rsid w:val="00C32A85"/>
    <w:rsid w:val="00C53BA0"/>
    <w:rsid w:val="00C65358"/>
    <w:rsid w:val="00C97B14"/>
    <w:rsid w:val="00CC0824"/>
    <w:rsid w:val="00CD2DA1"/>
    <w:rsid w:val="00CE2989"/>
    <w:rsid w:val="00CE48DF"/>
    <w:rsid w:val="00CE52C3"/>
    <w:rsid w:val="00CF3522"/>
    <w:rsid w:val="00D26C8C"/>
    <w:rsid w:val="00D4663D"/>
    <w:rsid w:val="00D77EC7"/>
    <w:rsid w:val="00D84E12"/>
    <w:rsid w:val="00DE7B75"/>
    <w:rsid w:val="00DF3601"/>
    <w:rsid w:val="00DF524A"/>
    <w:rsid w:val="00E255B6"/>
    <w:rsid w:val="00E46763"/>
    <w:rsid w:val="00E72F9A"/>
    <w:rsid w:val="00E74971"/>
    <w:rsid w:val="00E94BDC"/>
    <w:rsid w:val="00E95720"/>
    <w:rsid w:val="00EB56AA"/>
    <w:rsid w:val="00EB5814"/>
    <w:rsid w:val="00EB63B8"/>
    <w:rsid w:val="00EE1289"/>
    <w:rsid w:val="00F31B2C"/>
    <w:rsid w:val="00F53FE9"/>
    <w:rsid w:val="00F813FF"/>
    <w:rsid w:val="00FD0873"/>
    <w:rsid w:val="00FD5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2E94"/>
    <w:rPr>
      <w:color w:val="0000FF"/>
      <w:u w:val="single"/>
    </w:rPr>
  </w:style>
  <w:style w:type="character" w:customStyle="1" w:styleId="apple-tab-span">
    <w:name w:val="apple-tab-span"/>
    <w:basedOn w:val="DefaultParagraphFont"/>
    <w:rsid w:val="002F2E94"/>
  </w:style>
  <w:style w:type="paragraph" w:styleId="Header">
    <w:name w:val="header"/>
    <w:basedOn w:val="Normal"/>
    <w:link w:val="HeaderChar"/>
    <w:uiPriority w:val="99"/>
    <w:unhideWhenUsed/>
    <w:rsid w:val="00EB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814"/>
  </w:style>
  <w:style w:type="paragraph" w:styleId="Footer">
    <w:name w:val="footer"/>
    <w:basedOn w:val="Normal"/>
    <w:link w:val="FooterChar"/>
    <w:uiPriority w:val="99"/>
    <w:unhideWhenUsed/>
    <w:rsid w:val="00EB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814"/>
  </w:style>
  <w:style w:type="paragraph" w:styleId="ListParagraph">
    <w:name w:val="List Paragraph"/>
    <w:basedOn w:val="Normal"/>
    <w:uiPriority w:val="34"/>
    <w:qFormat/>
    <w:rsid w:val="00F53FE9"/>
    <w:pPr>
      <w:ind w:left="720"/>
      <w:contextualSpacing/>
    </w:pPr>
  </w:style>
  <w:style w:type="character" w:styleId="FollowedHyperlink">
    <w:name w:val="FollowedHyperlink"/>
    <w:basedOn w:val="DefaultParagraphFont"/>
    <w:uiPriority w:val="99"/>
    <w:semiHidden/>
    <w:unhideWhenUsed/>
    <w:rsid w:val="00F53FE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2E94"/>
    <w:rPr>
      <w:color w:val="0000FF"/>
      <w:u w:val="single"/>
    </w:rPr>
  </w:style>
  <w:style w:type="character" w:customStyle="1" w:styleId="apple-tab-span">
    <w:name w:val="apple-tab-span"/>
    <w:basedOn w:val="DefaultParagraphFont"/>
    <w:rsid w:val="002F2E94"/>
  </w:style>
  <w:style w:type="paragraph" w:styleId="Header">
    <w:name w:val="header"/>
    <w:basedOn w:val="Normal"/>
    <w:link w:val="HeaderChar"/>
    <w:uiPriority w:val="99"/>
    <w:unhideWhenUsed/>
    <w:rsid w:val="00EB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814"/>
  </w:style>
  <w:style w:type="paragraph" w:styleId="Footer">
    <w:name w:val="footer"/>
    <w:basedOn w:val="Normal"/>
    <w:link w:val="FooterChar"/>
    <w:uiPriority w:val="99"/>
    <w:unhideWhenUsed/>
    <w:rsid w:val="00EB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814"/>
  </w:style>
  <w:style w:type="paragraph" w:styleId="ListParagraph">
    <w:name w:val="List Paragraph"/>
    <w:basedOn w:val="Normal"/>
    <w:uiPriority w:val="34"/>
    <w:qFormat/>
    <w:rsid w:val="00F53FE9"/>
    <w:pPr>
      <w:ind w:left="720"/>
      <w:contextualSpacing/>
    </w:pPr>
  </w:style>
  <w:style w:type="character" w:styleId="FollowedHyperlink">
    <w:name w:val="FollowedHyperlink"/>
    <w:basedOn w:val="DefaultParagraphFont"/>
    <w:uiPriority w:val="99"/>
    <w:semiHidden/>
    <w:unhideWhenUsed/>
    <w:rsid w:val="00F53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4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ssed.adjekpagbon@aun.edu.n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journals.sagepub.com/doi/10.1177/1477370820953088?icid=int.sj-abstract.ci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jazeera.com/features/2023/9/8/rivalry-among-boko-haram-fac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an.com.ng/publication/vol_20/paper_2.pdf" TargetMode="External"/><Relationship Id="rId4" Type="http://schemas.openxmlformats.org/officeDocument/2006/relationships/settings" Target="settings.xml"/><Relationship Id="rId9" Type="http://schemas.openxmlformats.org/officeDocument/2006/relationships/hyperlink" Target="https://www.accord.org.za/conflict%20trends/bandit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6087</Words>
  <Characters>34698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WURMA</dc:creator>
  <cp:lastModifiedBy>Omachi Okolo</cp:lastModifiedBy>
  <cp:revision>5</cp:revision>
  <dcterms:created xsi:type="dcterms:W3CDTF">2024-10-25T12:06:00Z</dcterms:created>
  <dcterms:modified xsi:type="dcterms:W3CDTF">2024-11-27T09:01:00Z</dcterms:modified>
</cp:coreProperties>
</file>